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E" w:rsidRPr="002149EE" w:rsidRDefault="002149EE" w:rsidP="0021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E">
        <w:rPr>
          <w:rFonts w:ascii="Times New Roman" w:hAnsi="Times New Roman" w:cs="Times New Roman"/>
          <w:b/>
          <w:sz w:val="28"/>
          <w:szCs w:val="28"/>
        </w:rPr>
        <w:t>СОВЕТ СЕЛЬСКОГО ПОСЕЛЕНИЯ ДЕВЯТИНСКОЕ</w:t>
      </w:r>
      <w:r w:rsidRPr="002149EE">
        <w:rPr>
          <w:rFonts w:ascii="Times New Roman" w:hAnsi="Times New Roman" w:cs="Times New Roman"/>
          <w:b/>
          <w:sz w:val="28"/>
          <w:szCs w:val="28"/>
        </w:rPr>
        <w:br/>
        <w:t xml:space="preserve">  ВЫТЕГОРСКОГО МУНИЦИПАЛЬНОГО РАЙОНА </w:t>
      </w:r>
      <w:r w:rsidRPr="002149EE">
        <w:rPr>
          <w:rFonts w:ascii="Times New Roman" w:hAnsi="Times New Roman" w:cs="Times New Roman"/>
          <w:b/>
          <w:sz w:val="28"/>
          <w:szCs w:val="28"/>
        </w:rPr>
        <w:br/>
      </w:r>
      <w:r w:rsidRPr="002149EE">
        <w:rPr>
          <w:rFonts w:ascii="Times New Roman" w:hAnsi="Times New Roman" w:cs="Times New Roman"/>
          <w:b/>
          <w:sz w:val="28"/>
          <w:szCs w:val="28"/>
        </w:rPr>
        <w:br/>
        <w:t xml:space="preserve">    РЕШЕНИЕ   </w:t>
      </w:r>
    </w:p>
    <w:p w:rsidR="002149EE" w:rsidRPr="002149EE" w:rsidRDefault="002149EE" w:rsidP="0021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Pr="002149EE" w:rsidRDefault="002149EE" w:rsidP="0021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Pr="002149EE" w:rsidRDefault="00152AAF" w:rsidP="0021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212</w:t>
      </w:r>
    </w:p>
    <w:p w:rsidR="002149EE" w:rsidRPr="002149EE" w:rsidRDefault="002149EE" w:rsidP="002149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149EE">
        <w:rPr>
          <w:rFonts w:ascii="Times New Roman" w:hAnsi="Times New Roman" w:cs="Times New Roman"/>
        </w:rPr>
        <w:t>с. Девятины</w:t>
      </w:r>
    </w:p>
    <w:p w:rsidR="002149EE" w:rsidRPr="002149EE" w:rsidRDefault="002149EE" w:rsidP="0021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87"/>
      </w:tblGrid>
      <w:tr w:rsidR="002149EE" w:rsidRPr="002149EE" w:rsidTr="00350463">
        <w:trPr>
          <w:trHeight w:val="26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149EE" w:rsidRPr="002149EE" w:rsidRDefault="002149EE" w:rsidP="002149EE">
            <w:pPr>
              <w:contextualSpacing/>
              <w:jc w:val="both"/>
              <w:rPr>
                <w:sz w:val="28"/>
                <w:szCs w:val="28"/>
              </w:rPr>
            </w:pPr>
            <w:r w:rsidRPr="002149E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уполномоченного органа местного самоуправления сельского поселения Девятинское</w:t>
            </w:r>
          </w:p>
        </w:tc>
      </w:tr>
    </w:tbl>
    <w:p w:rsidR="002149EE" w:rsidRPr="002149EE" w:rsidRDefault="002149EE" w:rsidP="0021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Pr="002149EE" w:rsidRDefault="002149EE" w:rsidP="002149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Pr="002149EE" w:rsidRDefault="002149EE" w:rsidP="00152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сельского поселения Девятинское, в соответствии со статьями 13 и 29 Федерального закона от 27.07.2010 года № 210-ФЗ «Об организации предоставления государственных и муниципальных услуг» Совет сельского поселения Девятинское </w:t>
      </w:r>
      <w:r w:rsidRPr="002149EE">
        <w:rPr>
          <w:rFonts w:ascii="Times New Roman" w:hAnsi="Times New Roman" w:cs="Times New Roman"/>
          <w:b/>
          <w:sz w:val="28"/>
          <w:szCs w:val="28"/>
        </w:rPr>
        <w:t>РЕШИЛ</w:t>
      </w:r>
      <w:r w:rsidRPr="002149EE">
        <w:rPr>
          <w:rFonts w:ascii="Times New Roman" w:hAnsi="Times New Roman" w:cs="Times New Roman"/>
          <w:sz w:val="28"/>
          <w:szCs w:val="28"/>
        </w:rPr>
        <w:t>:</w:t>
      </w:r>
    </w:p>
    <w:p w:rsidR="002149EE" w:rsidRPr="002149EE" w:rsidRDefault="002149EE" w:rsidP="0021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Default="002149EE" w:rsidP="002149E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Администрацию сельского поселения Девятинское уполномоченным органом местного самоуправления сельского поселения Девятинское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149EE" w:rsidRDefault="002149EE" w:rsidP="004B7E5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случаев и порядка проведения экспертизы проектов административных регламентов, разработанных органами местного самоуправления сельского поселения Девятинское;</w:t>
      </w:r>
    </w:p>
    <w:p w:rsidR="002149EE" w:rsidRDefault="002149EE" w:rsidP="004B7E5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gramStart"/>
      <w:r>
        <w:rPr>
          <w:sz w:val="28"/>
          <w:szCs w:val="28"/>
        </w:rPr>
        <w:t>экспертизы проектов административных регламентов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Девятинское;</w:t>
      </w:r>
    </w:p>
    <w:p w:rsidR="004B7E56" w:rsidRPr="002149EE" w:rsidRDefault="004B7E56" w:rsidP="004B7E5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– графика перехода на предоставление муниципальных услуг в электронной форме.</w:t>
      </w:r>
    </w:p>
    <w:p w:rsidR="002149EE" w:rsidRPr="002149EE" w:rsidRDefault="004B7E56" w:rsidP="004B7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9EE" w:rsidRPr="002149E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 и подлежит опубликованию.</w:t>
      </w:r>
    </w:p>
    <w:p w:rsidR="002149EE" w:rsidRPr="002149EE" w:rsidRDefault="002149EE" w:rsidP="00214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9EE" w:rsidRPr="002149EE" w:rsidRDefault="002149EE" w:rsidP="002149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14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9EE">
        <w:rPr>
          <w:rFonts w:ascii="Times New Roman" w:hAnsi="Times New Roman" w:cs="Times New Roman"/>
          <w:sz w:val="28"/>
          <w:szCs w:val="28"/>
        </w:rPr>
        <w:br/>
      </w:r>
      <w:r w:rsidRPr="002149EE">
        <w:rPr>
          <w:rFonts w:ascii="Times New Roman" w:hAnsi="Times New Roman" w:cs="Times New Roman"/>
          <w:b/>
          <w:sz w:val="28"/>
          <w:szCs w:val="28"/>
        </w:rPr>
        <w:t xml:space="preserve">Глава поселения                                        </w:t>
      </w:r>
      <w:r w:rsidRPr="002149EE">
        <w:rPr>
          <w:rFonts w:ascii="Times New Roman" w:hAnsi="Times New Roman" w:cs="Times New Roman"/>
          <w:b/>
          <w:szCs w:val="28"/>
        </w:rPr>
        <w:tab/>
      </w:r>
      <w:r w:rsidRPr="002149EE">
        <w:rPr>
          <w:rFonts w:ascii="Times New Roman" w:hAnsi="Times New Roman" w:cs="Times New Roman"/>
          <w:b/>
          <w:szCs w:val="28"/>
        </w:rPr>
        <w:tab/>
      </w:r>
      <w:r w:rsidRPr="002149EE">
        <w:rPr>
          <w:rFonts w:ascii="Times New Roman" w:hAnsi="Times New Roman" w:cs="Times New Roman"/>
          <w:b/>
          <w:szCs w:val="28"/>
        </w:rPr>
        <w:tab/>
      </w:r>
      <w:r w:rsidRPr="002149EE">
        <w:rPr>
          <w:rFonts w:ascii="Times New Roman" w:hAnsi="Times New Roman" w:cs="Times New Roman"/>
          <w:b/>
          <w:sz w:val="28"/>
          <w:szCs w:val="28"/>
        </w:rPr>
        <w:t>А.Л. Чекшин</w:t>
      </w:r>
    </w:p>
    <w:p w:rsidR="002149EE" w:rsidRPr="002149EE" w:rsidRDefault="002149EE" w:rsidP="002149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9EE" w:rsidRPr="002149EE" w:rsidRDefault="002149EE" w:rsidP="00214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208" w:rsidRPr="002149EE" w:rsidRDefault="00A15208" w:rsidP="002149EE">
      <w:pPr>
        <w:spacing w:after="0" w:line="240" w:lineRule="auto"/>
        <w:rPr>
          <w:rFonts w:ascii="Times New Roman" w:hAnsi="Times New Roman" w:cs="Times New Roman"/>
        </w:rPr>
      </w:pPr>
    </w:p>
    <w:sectPr w:rsidR="00A15208" w:rsidRPr="002149EE" w:rsidSect="00152AAF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48FE"/>
    <w:multiLevelType w:val="multilevel"/>
    <w:tmpl w:val="EBA0F2E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9EE"/>
    <w:rsid w:val="00152AAF"/>
    <w:rsid w:val="002149EE"/>
    <w:rsid w:val="004B7E56"/>
    <w:rsid w:val="00A15208"/>
    <w:rsid w:val="00CC1BA0"/>
    <w:rsid w:val="00D6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14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9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Агеева</cp:lastModifiedBy>
  <cp:revision>4</cp:revision>
  <cp:lastPrinted>2012-06-13T10:05:00Z</cp:lastPrinted>
  <dcterms:created xsi:type="dcterms:W3CDTF">2012-06-13T09:53:00Z</dcterms:created>
  <dcterms:modified xsi:type="dcterms:W3CDTF">2012-07-03T05:31:00Z</dcterms:modified>
</cp:coreProperties>
</file>