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60" w:rsidRDefault="00137A60" w:rsidP="001809D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02C7A" w:rsidRPr="00E02C7A" w:rsidRDefault="00137A60" w:rsidP="00D87628">
      <w:pPr>
        <w:jc w:val="center"/>
        <w:rPr>
          <w:rFonts w:ascii="Times New Roman" w:hAnsi="Times New Roman"/>
          <w:b/>
          <w:sz w:val="28"/>
          <w:szCs w:val="28"/>
        </w:rPr>
      </w:pPr>
      <w:r w:rsidRPr="00E02C7A"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r w:rsidR="00E02C7A" w:rsidRPr="00E02C7A">
        <w:rPr>
          <w:rFonts w:ascii="Times New Roman" w:hAnsi="Times New Roman"/>
          <w:b/>
          <w:sz w:val="28"/>
          <w:szCs w:val="28"/>
        </w:rPr>
        <w:t xml:space="preserve">ДЕВЯТИНСКОЕ </w:t>
      </w:r>
    </w:p>
    <w:p w:rsidR="00E02C7A" w:rsidRPr="00E02C7A" w:rsidRDefault="00E02C7A" w:rsidP="00E02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A60" w:rsidRPr="00E02C7A" w:rsidRDefault="00137A60" w:rsidP="00E02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C7A">
        <w:rPr>
          <w:rFonts w:ascii="Times New Roman" w:hAnsi="Times New Roman"/>
          <w:b/>
          <w:sz w:val="28"/>
          <w:szCs w:val="28"/>
        </w:rPr>
        <w:t>ПОСТАНОВЛЕНИЕ</w:t>
      </w:r>
    </w:p>
    <w:p w:rsidR="00E02C7A" w:rsidRDefault="00E02C7A" w:rsidP="00E02C7A">
      <w:pPr>
        <w:tabs>
          <w:tab w:val="left" w:pos="19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A60" w:rsidRPr="00D87628" w:rsidRDefault="00D830D8" w:rsidP="00E02C7A">
      <w:pPr>
        <w:tabs>
          <w:tab w:val="left" w:pos="19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00.12</w:t>
      </w:r>
      <w:r w:rsidR="00E02C7A">
        <w:rPr>
          <w:rFonts w:ascii="Times New Roman" w:hAnsi="Times New Roman"/>
          <w:sz w:val="28"/>
          <w:szCs w:val="28"/>
        </w:rPr>
        <w:t>.</w:t>
      </w:r>
      <w:r w:rsidR="00137A60" w:rsidRPr="00D87628">
        <w:rPr>
          <w:rFonts w:ascii="Times New Roman" w:hAnsi="Times New Roman"/>
          <w:sz w:val="28"/>
          <w:szCs w:val="28"/>
        </w:rPr>
        <w:t xml:space="preserve">2015 </w:t>
      </w:r>
      <w:r w:rsidR="00D62494">
        <w:rPr>
          <w:rFonts w:ascii="Times New Roman" w:hAnsi="Times New Roman"/>
          <w:sz w:val="28"/>
          <w:szCs w:val="28"/>
        </w:rPr>
        <w:t xml:space="preserve">                № 0</w:t>
      </w:r>
      <w:r w:rsidR="00137A60" w:rsidRPr="00D87628">
        <w:rPr>
          <w:rFonts w:ascii="Times New Roman" w:hAnsi="Times New Roman"/>
          <w:sz w:val="28"/>
          <w:szCs w:val="28"/>
        </w:rPr>
        <w:t>0</w:t>
      </w:r>
    </w:p>
    <w:p w:rsidR="00137A60" w:rsidRPr="00E02C7A" w:rsidRDefault="00E02C7A" w:rsidP="00E02C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02C7A">
        <w:rPr>
          <w:rFonts w:ascii="Times New Roman" w:hAnsi="Times New Roman"/>
          <w:sz w:val="24"/>
          <w:szCs w:val="24"/>
        </w:rPr>
        <w:t xml:space="preserve">с. Девятины </w:t>
      </w:r>
    </w:p>
    <w:p w:rsidR="00E02C7A" w:rsidRPr="00D87628" w:rsidRDefault="00E02C7A" w:rsidP="00E02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A60" w:rsidRDefault="00137A60" w:rsidP="00E02C7A">
      <w:pPr>
        <w:spacing w:after="0" w:line="240" w:lineRule="auto"/>
        <w:ind w:right="2036"/>
        <w:jc w:val="both"/>
        <w:rPr>
          <w:rFonts w:ascii="Times New Roman" w:hAnsi="Times New Roman"/>
          <w:color w:val="000000"/>
          <w:sz w:val="28"/>
          <w:szCs w:val="28"/>
        </w:rPr>
      </w:pPr>
      <w:r w:rsidRPr="00786210">
        <w:rPr>
          <w:rFonts w:ascii="Times New Roman" w:hAnsi="Times New Roman"/>
          <w:color w:val="000000"/>
          <w:sz w:val="28"/>
          <w:szCs w:val="28"/>
        </w:rPr>
        <w:t>Об утверждении Положения</w:t>
      </w:r>
    </w:p>
    <w:p w:rsidR="00137A60" w:rsidRDefault="00137A60" w:rsidP="00E02C7A">
      <w:pPr>
        <w:spacing w:after="0" w:line="240" w:lineRule="auto"/>
        <w:ind w:right="2036"/>
        <w:jc w:val="both"/>
        <w:rPr>
          <w:rFonts w:ascii="Times New Roman" w:hAnsi="Times New Roman"/>
          <w:color w:val="000000"/>
          <w:sz w:val="28"/>
          <w:szCs w:val="28"/>
        </w:rPr>
      </w:pPr>
      <w:r w:rsidRPr="00786210">
        <w:rPr>
          <w:rFonts w:ascii="Times New Roman" w:hAnsi="Times New Roman"/>
          <w:color w:val="000000"/>
          <w:sz w:val="28"/>
          <w:szCs w:val="28"/>
        </w:rPr>
        <w:t xml:space="preserve">о порядке расчёта </w:t>
      </w:r>
      <w:proofErr w:type="gramStart"/>
      <w:r w:rsidRPr="00786210">
        <w:rPr>
          <w:rFonts w:ascii="Times New Roman" w:hAnsi="Times New Roman"/>
          <w:color w:val="000000"/>
          <w:sz w:val="28"/>
          <w:szCs w:val="28"/>
        </w:rPr>
        <w:t>восстановительной</w:t>
      </w:r>
      <w:proofErr w:type="gramEnd"/>
    </w:p>
    <w:p w:rsidR="00137A60" w:rsidRDefault="00137A60" w:rsidP="00E02C7A">
      <w:pPr>
        <w:spacing w:after="0" w:line="240" w:lineRule="auto"/>
        <w:ind w:right="2036"/>
        <w:jc w:val="both"/>
        <w:rPr>
          <w:rFonts w:ascii="Times New Roman" w:hAnsi="Times New Roman"/>
          <w:color w:val="000000"/>
          <w:sz w:val="28"/>
          <w:szCs w:val="28"/>
        </w:rPr>
      </w:pPr>
      <w:r w:rsidRPr="00786210">
        <w:rPr>
          <w:rFonts w:ascii="Times New Roman" w:hAnsi="Times New Roman"/>
          <w:color w:val="000000"/>
          <w:sz w:val="28"/>
          <w:szCs w:val="28"/>
        </w:rPr>
        <w:t>стоимости зелёных насаждений и размера</w:t>
      </w:r>
    </w:p>
    <w:p w:rsidR="00137A60" w:rsidRDefault="00137A60" w:rsidP="00E02C7A">
      <w:pPr>
        <w:spacing w:after="0" w:line="240" w:lineRule="auto"/>
        <w:ind w:right="2036"/>
        <w:jc w:val="both"/>
        <w:rPr>
          <w:rFonts w:ascii="Times New Roman" w:hAnsi="Times New Roman"/>
          <w:color w:val="000000"/>
          <w:sz w:val="28"/>
          <w:szCs w:val="28"/>
        </w:rPr>
      </w:pPr>
      <w:r w:rsidRPr="00786210">
        <w:rPr>
          <w:rFonts w:ascii="Times New Roman" w:hAnsi="Times New Roman"/>
          <w:color w:val="000000"/>
          <w:sz w:val="28"/>
          <w:szCs w:val="28"/>
        </w:rPr>
        <w:t>ущерба, нанесённого повреждением и (или)</w:t>
      </w:r>
    </w:p>
    <w:p w:rsidR="00137A60" w:rsidRDefault="00137A60" w:rsidP="00E02C7A">
      <w:pPr>
        <w:spacing w:after="0" w:line="240" w:lineRule="auto"/>
        <w:ind w:right="2036"/>
        <w:jc w:val="both"/>
        <w:rPr>
          <w:rFonts w:ascii="Times New Roman" w:hAnsi="Times New Roman"/>
          <w:color w:val="000000"/>
          <w:sz w:val="28"/>
          <w:szCs w:val="28"/>
        </w:rPr>
      </w:pPr>
      <w:r w:rsidRPr="00786210">
        <w:rPr>
          <w:rFonts w:ascii="Times New Roman" w:hAnsi="Times New Roman"/>
          <w:color w:val="000000"/>
          <w:sz w:val="28"/>
          <w:szCs w:val="28"/>
        </w:rPr>
        <w:t>уничтожением зелёных насаждений</w:t>
      </w:r>
    </w:p>
    <w:p w:rsidR="00137A60" w:rsidRPr="00786210" w:rsidRDefault="00137A60" w:rsidP="00E02C7A">
      <w:pPr>
        <w:spacing w:after="0" w:line="240" w:lineRule="auto"/>
        <w:ind w:right="2036"/>
        <w:jc w:val="both"/>
        <w:rPr>
          <w:rFonts w:ascii="Times New Roman" w:hAnsi="Times New Roman"/>
          <w:color w:val="000000"/>
          <w:sz w:val="28"/>
          <w:szCs w:val="28"/>
        </w:rPr>
      </w:pPr>
      <w:r w:rsidRPr="00786210">
        <w:rPr>
          <w:rFonts w:ascii="Times New Roman" w:hAnsi="Times New Roman"/>
          <w:color w:val="000000"/>
          <w:sz w:val="28"/>
          <w:szCs w:val="28"/>
        </w:rPr>
        <w:t>на территории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C7A">
        <w:rPr>
          <w:rFonts w:ascii="Times New Roman" w:hAnsi="Times New Roman"/>
          <w:color w:val="000000"/>
          <w:sz w:val="28"/>
          <w:szCs w:val="28"/>
        </w:rPr>
        <w:t xml:space="preserve">Девятинское </w:t>
      </w:r>
    </w:p>
    <w:p w:rsidR="00137A60" w:rsidRDefault="00137A60" w:rsidP="00E02C7A">
      <w:pPr>
        <w:spacing w:after="0" w:line="240" w:lineRule="auto"/>
        <w:ind w:firstLine="708"/>
        <w:jc w:val="both"/>
      </w:pPr>
    </w:p>
    <w:p w:rsidR="00E02C7A" w:rsidRDefault="00E02C7A" w:rsidP="00E02C7A">
      <w:pPr>
        <w:spacing w:after="0" w:line="240" w:lineRule="auto"/>
        <w:ind w:firstLine="708"/>
        <w:jc w:val="both"/>
      </w:pPr>
    </w:p>
    <w:p w:rsidR="00137A60" w:rsidRPr="009E5C6D" w:rsidRDefault="00137A60" w:rsidP="00E02C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8762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</w:t>
      </w:r>
      <w:r w:rsidR="00D830D8">
        <w:rPr>
          <w:rFonts w:ascii="Times New Roman" w:hAnsi="Times New Roman"/>
          <w:sz w:val="28"/>
          <w:szCs w:val="28"/>
        </w:rPr>
        <w:t xml:space="preserve">года </w:t>
      </w:r>
      <w:r w:rsidRPr="00D87628">
        <w:rPr>
          <w:rFonts w:ascii="Times New Roman" w:hAnsi="Times New Roman"/>
          <w:sz w:val="28"/>
          <w:szCs w:val="28"/>
        </w:rPr>
        <w:t>№ 210-ФЗ  «Об организации предоставления государственных и муниципальных услуг»,</w:t>
      </w:r>
      <w:r w:rsidRPr="00D87628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Pr="00E02C7A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137A60" w:rsidRPr="009E5C6D" w:rsidRDefault="00137A60" w:rsidP="00E02C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1. Утвердить Положение о порядке расчёта восстановительной стоимости зелёных насаждений и размера ущерба, нанесённого повреждением и (или) уничтожением зелёных насаждений на территории сельского поселения </w:t>
      </w:r>
      <w:r w:rsidR="00E02C7A">
        <w:rPr>
          <w:rFonts w:ascii="Times New Roman" w:hAnsi="Times New Roman"/>
          <w:color w:val="000000"/>
          <w:sz w:val="28"/>
          <w:szCs w:val="28"/>
        </w:rPr>
        <w:t>Девятинское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</w:rPr>
        <w:t>(согласно приложению).</w:t>
      </w:r>
    </w:p>
    <w:p w:rsidR="00137A60" w:rsidRPr="00D87628" w:rsidRDefault="00137A60" w:rsidP="00E02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87628">
        <w:rPr>
          <w:rFonts w:ascii="Times New Roman" w:hAnsi="Times New Roman"/>
          <w:sz w:val="28"/>
          <w:szCs w:val="28"/>
        </w:rPr>
        <w:t xml:space="preserve">Постановление вступает в силу со дня подписания, подлежит официальному опубликованию и размещению на официальном </w:t>
      </w:r>
      <w:hyperlink r:id="rId7" w:history="1">
        <w:r w:rsidRPr="00D87628">
          <w:rPr>
            <w:rFonts w:ascii="Times New Roman" w:hAnsi="Times New Roman"/>
            <w:sz w:val="28"/>
            <w:szCs w:val="28"/>
          </w:rPr>
          <w:t>сайте</w:t>
        </w:r>
      </w:hyperlink>
      <w:r w:rsidRPr="00D8762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02C7A">
        <w:rPr>
          <w:rFonts w:ascii="Times New Roman" w:hAnsi="Times New Roman"/>
          <w:sz w:val="28"/>
          <w:szCs w:val="28"/>
        </w:rPr>
        <w:t>Девятинское</w:t>
      </w:r>
      <w:r w:rsidRPr="00D8762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137A60" w:rsidRPr="009E5C6D" w:rsidRDefault="00137A60" w:rsidP="00E02C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E02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E02C7A" w:rsidRDefault="00137A60" w:rsidP="00E02C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02C7A">
        <w:rPr>
          <w:rFonts w:ascii="Times New Roman" w:hAnsi="Times New Roman"/>
          <w:b/>
          <w:color w:val="000000"/>
          <w:sz w:val="28"/>
          <w:szCs w:val="28"/>
        </w:rPr>
        <w:t>Глава поселения                                                     А.</w:t>
      </w:r>
      <w:r w:rsidR="00E02C7A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E02C7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02C7A">
        <w:rPr>
          <w:rFonts w:ascii="Times New Roman" w:hAnsi="Times New Roman"/>
          <w:b/>
          <w:color w:val="000000"/>
          <w:sz w:val="28"/>
          <w:szCs w:val="28"/>
        </w:rPr>
        <w:t xml:space="preserve"> Богачев </w:t>
      </w:r>
    </w:p>
    <w:p w:rsidR="00137A60" w:rsidRDefault="00137A60" w:rsidP="00E02C7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7A60" w:rsidRDefault="00137A60" w:rsidP="00E02C7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7A60" w:rsidRPr="00E02C7A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C7A">
        <w:rPr>
          <w:rFonts w:ascii="Times New Roman" w:hAnsi="Times New Roman"/>
          <w:color w:val="000000"/>
          <w:sz w:val="24"/>
          <w:szCs w:val="24"/>
        </w:rPr>
        <w:lastRenderedPageBreak/>
        <w:t>Утверждено постановлением</w:t>
      </w:r>
    </w:p>
    <w:p w:rsidR="00E02C7A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C7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gramStart"/>
      <w:r w:rsidRPr="00E02C7A">
        <w:rPr>
          <w:rFonts w:ascii="Times New Roman" w:hAnsi="Times New Roman"/>
          <w:color w:val="000000"/>
          <w:sz w:val="24"/>
          <w:szCs w:val="24"/>
        </w:rPr>
        <w:t>сельского</w:t>
      </w:r>
      <w:proofErr w:type="gramEnd"/>
      <w:r w:rsidRPr="00E02C7A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37A60" w:rsidRPr="00E02C7A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C7A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E02C7A">
        <w:rPr>
          <w:rFonts w:ascii="Times New Roman" w:hAnsi="Times New Roman"/>
          <w:color w:val="000000"/>
          <w:sz w:val="24"/>
          <w:szCs w:val="24"/>
        </w:rPr>
        <w:t xml:space="preserve">Девятинское </w:t>
      </w:r>
    </w:p>
    <w:p w:rsidR="00137A60" w:rsidRP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00.00</w:t>
      </w:r>
      <w:r w:rsidR="00137A60" w:rsidRPr="00E02C7A">
        <w:rPr>
          <w:rFonts w:ascii="Times New Roman" w:hAnsi="Times New Roman"/>
          <w:color w:val="000000"/>
          <w:sz w:val="24"/>
          <w:szCs w:val="24"/>
        </w:rPr>
        <w:t xml:space="preserve">.2015  № </w:t>
      </w:r>
      <w:r>
        <w:rPr>
          <w:rFonts w:ascii="Times New Roman" w:hAnsi="Times New Roman"/>
          <w:color w:val="000000"/>
          <w:sz w:val="24"/>
          <w:szCs w:val="24"/>
        </w:rPr>
        <w:t>00</w:t>
      </w:r>
    </w:p>
    <w:p w:rsidR="00137A60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37A60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37A60" w:rsidRPr="00786210" w:rsidRDefault="00137A60" w:rsidP="001809D7">
      <w:pPr>
        <w:pStyle w:val="a3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786210">
        <w:rPr>
          <w:rFonts w:ascii="Times New Roman" w:hAnsi="Times New Roman" w:cs="Times New Roman"/>
          <w:color w:val="000000"/>
        </w:rPr>
        <w:t xml:space="preserve">Положение </w:t>
      </w:r>
    </w:p>
    <w:p w:rsidR="00137A60" w:rsidRPr="00786210" w:rsidRDefault="00137A60" w:rsidP="001809D7">
      <w:pPr>
        <w:pStyle w:val="a3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786210">
        <w:rPr>
          <w:rFonts w:ascii="Times New Roman" w:hAnsi="Times New Roman" w:cs="Times New Roman"/>
          <w:color w:val="000000"/>
        </w:rPr>
        <w:t>о порядке расчета восстановительной стоимости зеленых насаждений и размера ущерба, нанесенного повреждением и (или) уничтожением зеленых насаждений на территории сельского поселения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="00E02C7A">
        <w:rPr>
          <w:rFonts w:ascii="Times New Roman" w:hAnsi="Times New Roman" w:cs="Times New Roman"/>
          <w:color w:val="000000"/>
        </w:rPr>
        <w:t xml:space="preserve">Девятинское </w:t>
      </w:r>
      <w:r w:rsidRPr="00786210">
        <w:rPr>
          <w:rFonts w:ascii="Times New Roman" w:hAnsi="Times New Roman" w:cs="Times New Roman"/>
          <w:color w:val="000000"/>
        </w:rPr>
        <w:t xml:space="preserve"> </w:t>
      </w:r>
    </w:p>
    <w:p w:rsidR="00137A60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Зеленые насаждения (деревья, кустарники, травянистая растительность естественного и искусственного происхождения), находящиеся на территории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C7A">
        <w:rPr>
          <w:rFonts w:ascii="Times New Roman" w:hAnsi="Times New Roman"/>
          <w:color w:val="000000"/>
          <w:sz w:val="28"/>
          <w:szCs w:val="28"/>
        </w:rPr>
        <w:t>Девятинское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, являются неотъемлемой частью градостроительной структуры, элементом оптимизации экологической среды и важным компонентом ландшафтных комплексов. 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</w:rPr>
        <w:t xml:space="preserve">Они выполняют градостроительные, социальные (обеспечение отдыха и общения), эстетические, экологические (создание микроклимата, очищение воздуха, защита почвы), экономические (повышение экономической привлекательности территории) и санитарно-защитные функции. </w:t>
      </w:r>
      <w:proofErr w:type="gramEnd"/>
    </w:p>
    <w:p w:rsidR="00E02C7A" w:rsidRPr="009E5C6D" w:rsidRDefault="00E02C7A" w:rsidP="001809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pStyle w:val="a3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9E5C6D">
        <w:rPr>
          <w:rFonts w:ascii="Times New Roman" w:hAnsi="Times New Roman" w:cs="Times New Roman"/>
          <w:color w:val="000000"/>
        </w:rPr>
        <w:t xml:space="preserve">1. Расчет восстановительной стоимости зеленых насаждений </w:t>
      </w:r>
    </w:p>
    <w:p w:rsidR="00E02C7A" w:rsidRDefault="00E02C7A" w:rsidP="001809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1.1. Расчет восстановительной стоимости зеленых насаждений (объектов озеленения) проводят основываясь на затратах на их создание и содержание до момента оценки и зависит от группы ценности породы, возраста, состояния растений, типа посадки уход. </w:t>
      </w:r>
    </w:p>
    <w:p w:rsidR="00137A60" w:rsidRPr="009E5C6D" w:rsidRDefault="00137A60" w:rsidP="001809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Расчет восстановительной стоимости  зеленых насаждений производится для деревьев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дер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.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), кустарников (С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куст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), газонов (цветников, иной травянистой растительности) (С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тр1 </w:t>
      </w:r>
      <w:r w:rsidRPr="009E5C6D">
        <w:rPr>
          <w:rFonts w:ascii="Times New Roman" w:hAnsi="Times New Roman"/>
          <w:color w:val="000000"/>
          <w:sz w:val="28"/>
          <w:szCs w:val="28"/>
        </w:rPr>
        <w:t>и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тр2</w:t>
      </w:r>
      <w:r w:rsidRPr="009E5C6D">
        <w:rPr>
          <w:rFonts w:ascii="Times New Roman" w:hAnsi="Times New Roman"/>
          <w:color w:val="000000"/>
          <w:sz w:val="28"/>
          <w:szCs w:val="28"/>
        </w:rPr>
        <w:t>).</w:t>
      </w:r>
    </w:p>
    <w:p w:rsidR="00137A60" w:rsidRDefault="00137A60" w:rsidP="001809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</w:rPr>
        <w:t xml:space="preserve">Таксовая стоимость деревьев, кустарников, газонов, цветников и иной травянистой растительности на момент составления расчета стоимости зеленых насаждений определяется как отношение таксовой стоимости деревьев, кустарников, газонов, цветников и иной травянистой растительности, указанной в таблицах №№ 1,3,4 настоящего Положения и коэффициента-дефлятора, соответствующего индексу изменения потребительских цен на товары, работы, услуги в Российской Федерации, публикуемого Федеральной службой государственной статистики. </w:t>
      </w:r>
      <w:proofErr w:type="gramEnd"/>
    </w:p>
    <w:p w:rsidR="00E02C7A" w:rsidRPr="009E5C6D" w:rsidRDefault="00E02C7A" w:rsidP="001809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pStyle w:val="a3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9E5C6D">
        <w:rPr>
          <w:rFonts w:ascii="Times New Roman" w:hAnsi="Times New Roman" w:cs="Times New Roman"/>
          <w:color w:val="000000"/>
        </w:rPr>
        <w:t xml:space="preserve">2. Восстановительная стоимость основных видов деревьев </w:t>
      </w:r>
    </w:p>
    <w:p w:rsidR="00E02C7A" w:rsidRPr="009E5C6D" w:rsidRDefault="00E02C7A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lastRenderedPageBreak/>
        <w:t xml:space="preserve">2.1. 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</w:rPr>
        <w:t>Восстановительная стоимость основных видов деревьев (С</w:t>
      </w:r>
      <w:r w:rsidR="00E02C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дер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.</w:t>
      </w:r>
      <w:r w:rsidRPr="009E5C6D">
        <w:rPr>
          <w:rFonts w:ascii="Times New Roman" w:hAnsi="Times New Roman"/>
          <w:color w:val="000000"/>
          <w:sz w:val="28"/>
          <w:szCs w:val="28"/>
        </w:rPr>
        <w:t>) применяется для расчетов платежей за санкционированную вырубку деревьев в целях 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работ по ордеру на производство земляных работ и рассчитывается по формуле:</w:t>
      </w:r>
      <w:proofErr w:type="gramEnd"/>
    </w:p>
    <w:p w:rsidR="00137A60" w:rsidRPr="009E5C6D" w:rsidRDefault="00137A60" w:rsidP="001809D7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дер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.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= 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сост.</w:t>
      </w:r>
      <w:r w:rsidRPr="009E5C6D">
        <w:rPr>
          <w:rFonts w:ascii="Times New Roman" w:hAnsi="Times New Roman"/>
          <w:color w:val="000000"/>
          <w:sz w:val="28"/>
          <w:szCs w:val="28"/>
        </w:rPr>
        <w:t>,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где: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дер. </w:t>
      </w:r>
      <w:r w:rsidRPr="009E5C6D">
        <w:rPr>
          <w:rFonts w:ascii="Times New Roman" w:hAnsi="Times New Roman"/>
          <w:color w:val="000000"/>
          <w:sz w:val="28"/>
          <w:szCs w:val="28"/>
        </w:rPr>
        <w:t>– восстановительная стоимость основных видов деревьев (руб.);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- таксовая стоимость дерева (руб.) (определяется по таблице № 1);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- количество вырубаемых деревьев (шт.);</w:t>
      </w:r>
    </w:p>
    <w:p w:rsidR="00137A60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К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сост.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- коэффициент состояния, т.е. коэффициент поправки на текущее состояние зеленых насаждений (определяется по таблице № 2).</w:t>
      </w:r>
    </w:p>
    <w:p w:rsidR="00E02C7A" w:rsidRPr="009E5C6D" w:rsidRDefault="00E02C7A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pStyle w:val="a3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9E5C6D">
        <w:rPr>
          <w:rFonts w:ascii="Times New Roman" w:hAnsi="Times New Roman" w:cs="Times New Roman"/>
          <w:color w:val="000000"/>
        </w:rPr>
        <w:t>3. Восс</w:t>
      </w:r>
      <w:r>
        <w:rPr>
          <w:rFonts w:ascii="Times New Roman" w:hAnsi="Times New Roman" w:cs="Times New Roman"/>
          <w:color w:val="000000"/>
        </w:rPr>
        <w:t>т</w:t>
      </w:r>
      <w:r w:rsidRPr="009E5C6D">
        <w:rPr>
          <w:rFonts w:ascii="Times New Roman" w:hAnsi="Times New Roman" w:cs="Times New Roman"/>
          <w:color w:val="000000"/>
        </w:rPr>
        <w:t xml:space="preserve">ановительная стоимость основных видов кустарников 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ind w:left="225" w:firstLine="49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</w:rPr>
        <w:t xml:space="preserve">Восстановительная стоимость основных видов кустарников (С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куст</w:t>
      </w:r>
      <w:r w:rsidRPr="009E5C6D">
        <w:rPr>
          <w:rFonts w:ascii="Times New Roman" w:hAnsi="Times New Roman"/>
          <w:color w:val="000000"/>
          <w:sz w:val="28"/>
          <w:szCs w:val="28"/>
        </w:rPr>
        <w:t>) применяется для расчетов платежей за санкционированную вырубку и снос кустарников в целях 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работ по ордеру на производство земляных работ и рассчитывается по формуле:</w:t>
      </w:r>
      <w:proofErr w:type="gramEnd"/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куст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</w:rPr>
        <w:t xml:space="preserve"> = С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сост.</w:t>
      </w:r>
      <w:r w:rsidRPr="009E5C6D">
        <w:rPr>
          <w:rFonts w:ascii="Times New Roman" w:hAnsi="Times New Roman"/>
          <w:color w:val="000000"/>
          <w:sz w:val="28"/>
          <w:szCs w:val="28"/>
        </w:rPr>
        <w:t>,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где: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куст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– восстановительная стоимость основных видов кустарников, (руб.);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- таксовая стоимость кустарника, лианы (руб.) (определяется по таблице № 3);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- количество сносимых кустарников (шт., погонный метр);</w:t>
      </w:r>
    </w:p>
    <w:p w:rsidR="00137A60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К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сост.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- коэффициент состояния, т.е. коэффициент поправки на текущее состояние (определяется по таблице № 2).</w:t>
      </w:r>
    </w:p>
    <w:p w:rsidR="00E02C7A" w:rsidRPr="009E5C6D" w:rsidRDefault="00E02C7A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pStyle w:val="a3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9E5C6D">
        <w:rPr>
          <w:rFonts w:ascii="Times New Roman" w:hAnsi="Times New Roman" w:cs="Times New Roman"/>
          <w:color w:val="000000"/>
        </w:rPr>
        <w:t>4. Восстановительная стоимость газонов, цветников и иной травянистой растительности</w:t>
      </w:r>
      <w:r>
        <w:rPr>
          <w:rFonts w:ascii="Times New Roman" w:hAnsi="Times New Roman" w:cs="Times New Roman"/>
          <w:color w:val="000000"/>
        </w:rPr>
        <w:t xml:space="preserve"> е</w:t>
      </w:r>
      <w:r w:rsidRPr="009E5C6D">
        <w:rPr>
          <w:rFonts w:ascii="Times New Roman" w:hAnsi="Times New Roman" w:cs="Times New Roman"/>
          <w:color w:val="000000"/>
        </w:rPr>
        <w:t xml:space="preserve">стественного и искусственного происхождения 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4.1. Восстановительная стоимость газонов, цветников и иной травянистой растительности естественного и искусственного происхождения (С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тр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>), безвозвратно изымаемых в целях обеспечения строительства, реконструкции капитальных объектов, расположенных на предоставленных в установленном законом порядке земельных участках, рассчитывается по формуле:</w:t>
      </w:r>
    </w:p>
    <w:p w:rsidR="00137A60" w:rsidRPr="009E5C6D" w:rsidRDefault="00137A60" w:rsidP="001809D7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С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тр1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</w:rPr>
        <w:t>= С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S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где: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тр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– восстановительная стоимость газонов, цветников, иной травянистой растительности естественного и искусственного происхождения, (руб.);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- таксовая стоимость одного квадратного метра газона, цветника и иной травянистой растительности, (руб.) (определяется по таблице № 4);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- площадь сносимого газона, цветника, иной травянистой растительности естественного и искусственного происхождения, (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523281">
        <w:rPr>
          <w:noProof/>
          <w:sz w:val="28"/>
          <w:szCs w:val="28"/>
        </w:rPr>
        <w:drawing>
          <wp:inline distT="0" distB="0" distL="0" distR="0">
            <wp:extent cx="104775" cy="1905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6D">
        <w:rPr>
          <w:rFonts w:ascii="Times New Roman" w:hAnsi="Times New Roman"/>
          <w:color w:val="000000"/>
          <w:sz w:val="28"/>
          <w:szCs w:val="28"/>
        </w:rPr>
        <w:t>);</w:t>
      </w:r>
    </w:p>
    <w:p w:rsidR="00137A60" w:rsidRPr="009E5C6D" w:rsidRDefault="00137A60" w:rsidP="001809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4.2. Восстановительная стоимость газонов, цветников и иной травянистой растительности естественного и искусственного происхождения (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тр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>), изымаемых при проведении строительных работ и работ по ордеру на производство земляных работ, не указанных в пункте 4.1 настоящего Положения, рассчитывается по формуле:</w:t>
      </w:r>
    </w:p>
    <w:p w:rsidR="00137A60" w:rsidRPr="009E5C6D" w:rsidRDefault="00137A60" w:rsidP="001809D7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тр2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</w:rPr>
        <w:t>= С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S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где: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тр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- восстановительная стоимость газонов, цветников, иной травянистой растительности естественного и искусственного происхождения, (руб.);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- таксовая стоимость одного квадратного метра газона, цветника и травянистой растительности, (руб.) (определяется по таблице № 4);</w:t>
      </w:r>
    </w:p>
    <w:p w:rsidR="00137A60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- площадь сносимого газона, цветника, иной травянистой растительности естественного и искусственного происхождения, (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523281">
        <w:rPr>
          <w:noProof/>
          <w:sz w:val="28"/>
          <w:szCs w:val="28"/>
        </w:rPr>
        <w:drawing>
          <wp:inline distT="0" distB="0" distL="0" distR="0">
            <wp:extent cx="104775" cy="1905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6D">
        <w:rPr>
          <w:rFonts w:ascii="Times New Roman" w:hAnsi="Times New Roman"/>
          <w:color w:val="000000"/>
          <w:sz w:val="28"/>
          <w:szCs w:val="28"/>
        </w:rPr>
        <w:t>).</w:t>
      </w:r>
    </w:p>
    <w:p w:rsidR="00E02C7A" w:rsidRPr="009E5C6D" w:rsidRDefault="00E02C7A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pStyle w:val="a3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9E5C6D">
        <w:rPr>
          <w:rFonts w:ascii="Times New Roman" w:hAnsi="Times New Roman" w:cs="Times New Roman"/>
          <w:color w:val="000000"/>
        </w:rPr>
        <w:t xml:space="preserve">5. Расчет размера ущерба, нанесенного повреждением и (или) уничтожением зеленых насаждений </w:t>
      </w:r>
    </w:p>
    <w:p w:rsidR="00137A60" w:rsidRPr="009E5C6D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5.1. Расчет размера ущерба (У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дер., куст</w:t>
      </w:r>
      <w:r w:rsidRPr="009E5C6D">
        <w:rPr>
          <w:rFonts w:ascii="Times New Roman" w:hAnsi="Times New Roman"/>
          <w:color w:val="000000"/>
          <w:sz w:val="28"/>
          <w:szCs w:val="28"/>
        </w:rPr>
        <w:t>), причиненного окружающей среде, применяется при несанкционированном повреждении и (или) уничтожении основных видов деревьев и кустарников, приводится в расчете на 1 дерево, 1 кустарник и рассчитывается по формуле: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дер., куст 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= 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дер., куст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К </w:t>
      </w:r>
      <w:proofErr w:type="spell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зн</w:t>
      </w:r>
      <w:proofErr w:type="spellEnd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К </w:t>
      </w:r>
      <w:proofErr w:type="spellStart"/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ед</w:t>
      </w:r>
      <w:proofErr w:type="spellEnd"/>
      <w:proofErr w:type="gramEnd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дек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п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К </w:t>
      </w:r>
      <w:proofErr w:type="spell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вост</w:t>
      </w:r>
      <w:proofErr w:type="spellEnd"/>
      <w:r w:rsidRPr="009E5C6D">
        <w:rPr>
          <w:rFonts w:ascii="Times New Roman" w:hAnsi="Times New Roman"/>
          <w:color w:val="000000"/>
          <w:sz w:val="28"/>
          <w:szCs w:val="28"/>
        </w:rPr>
        <w:t>,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где: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У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дер., куст </w:t>
      </w:r>
      <w:r w:rsidRPr="009E5C6D">
        <w:rPr>
          <w:rFonts w:ascii="Times New Roman" w:hAnsi="Times New Roman"/>
          <w:color w:val="000000"/>
          <w:sz w:val="28"/>
          <w:szCs w:val="28"/>
        </w:rPr>
        <w:t>- ущерб, причиненный окружающей среде повреждением и (или) уничтожением основных видов деревьев и кустарников на территории, (руб.);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дер., куст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– восстановительная стоимость основных видов деревьев и кустарников (в соответствии с пунктами 2, 3 настоящего Положения), (руб.);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К </w:t>
      </w:r>
      <w:proofErr w:type="spell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зн</w:t>
      </w:r>
      <w:proofErr w:type="spellEnd"/>
      <w:r w:rsidRPr="009E5C6D">
        <w:rPr>
          <w:rFonts w:ascii="Times New Roman" w:hAnsi="Times New Roman"/>
          <w:color w:val="000000"/>
          <w:sz w:val="28"/>
          <w:szCs w:val="28"/>
        </w:rPr>
        <w:t xml:space="preserve"> - коэффициент значимости зеленых насаждений, т.е. коэффициент поправки на социально-экологическую, рекреационную значимость зеленых насаждений, учитывающий природоохранную, социальную, рекреационную ценность зеленых насаждений (определяется по таблице № 5);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К </w:t>
      </w:r>
      <w:proofErr w:type="spellStart"/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ед</w:t>
      </w:r>
      <w:proofErr w:type="spellEnd"/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- коэффициент, учитывающий защитную функцию зеленых насаждений, расположенных в </w:t>
      </w:r>
      <w:proofErr w:type="spellStart"/>
      <w:r w:rsidRPr="009E5C6D">
        <w:rPr>
          <w:rFonts w:ascii="Times New Roman" w:hAnsi="Times New Roman"/>
          <w:color w:val="000000"/>
          <w:sz w:val="28"/>
          <w:szCs w:val="28"/>
        </w:rPr>
        <w:t>водоохранных</w:t>
      </w:r>
      <w:proofErr w:type="spellEnd"/>
      <w:r w:rsidRPr="009E5C6D">
        <w:rPr>
          <w:rFonts w:ascii="Times New Roman" w:hAnsi="Times New Roman"/>
          <w:color w:val="000000"/>
          <w:sz w:val="28"/>
          <w:szCs w:val="28"/>
        </w:rPr>
        <w:t xml:space="preserve"> зонах и прибрежных защитных полосах. </w:t>
      </w:r>
      <w:r w:rsidRPr="009E5C6D">
        <w:rPr>
          <w:rFonts w:ascii="Times New Roman" w:hAnsi="Times New Roman"/>
          <w:color w:val="000000"/>
          <w:sz w:val="28"/>
          <w:szCs w:val="28"/>
        </w:rPr>
        <w:lastRenderedPageBreak/>
        <w:t>Ширина водоохраной зоны рек, ручьев установлена Водным кодексом Российской Федерации (Федеральный закон от 03.06.2006 N 74-ФЗ).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К </w:t>
      </w:r>
      <w:proofErr w:type="spellStart"/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ед</w:t>
      </w:r>
      <w:proofErr w:type="spellEnd"/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=2,0 - для зеленых насаждений, расположенных в 50-метровой </w:t>
      </w:r>
      <w:proofErr w:type="spellStart"/>
      <w:r w:rsidRPr="009E5C6D">
        <w:rPr>
          <w:rFonts w:ascii="Times New Roman" w:hAnsi="Times New Roman"/>
          <w:color w:val="000000"/>
          <w:sz w:val="28"/>
          <w:szCs w:val="28"/>
        </w:rPr>
        <w:t>водоохранной</w:t>
      </w:r>
      <w:proofErr w:type="spellEnd"/>
      <w:r w:rsidRPr="009E5C6D">
        <w:rPr>
          <w:rFonts w:ascii="Times New Roman" w:hAnsi="Times New Roman"/>
          <w:color w:val="000000"/>
          <w:sz w:val="28"/>
          <w:szCs w:val="28"/>
        </w:rPr>
        <w:t xml:space="preserve"> зоне рек;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К </w:t>
      </w:r>
      <w:proofErr w:type="spellStart"/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ед</w:t>
      </w:r>
      <w:proofErr w:type="spellEnd"/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= 1,0 - для зеленых насаждений, расположенных более чем на </w:t>
      </w:r>
      <w:smartTag w:uri="urn:schemas-microsoft-com:office:smarttags" w:element="metricconverter">
        <w:smartTagPr>
          <w:attr w:name="ProductID" w:val="50 м"/>
        </w:smartTagPr>
        <w:r w:rsidRPr="009E5C6D">
          <w:rPr>
            <w:rFonts w:ascii="Times New Roman" w:hAnsi="Times New Roman"/>
            <w:color w:val="000000"/>
            <w:sz w:val="28"/>
            <w:szCs w:val="28"/>
          </w:rPr>
          <w:t>50 м</w:t>
        </w:r>
      </w:smartTag>
      <w:r w:rsidRPr="009E5C6D">
        <w:rPr>
          <w:rFonts w:ascii="Times New Roman" w:hAnsi="Times New Roman"/>
          <w:color w:val="000000"/>
          <w:sz w:val="28"/>
          <w:szCs w:val="28"/>
        </w:rPr>
        <w:t xml:space="preserve"> от уреза воды;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дек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- коэффициент декоративности древесно-кустарниковых насаждений, т.е. поправки на высокие эстетические свойства растений (определяется по таблице № 6);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К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п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- повышающий коэффициент за 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</w:rPr>
        <w:t>несанкционированное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повреждении и (или) уничтожении основных видов деревьев и кустарников, принимается 5,0;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К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вост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. </w:t>
      </w:r>
      <w:r w:rsidRPr="009E5C6D">
        <w:rPr>
          <w:rFonts w:ascii="Times New Roman" w:hAnsi="Times New Roman"/>
          <w:color w:val="000000"/>
          <w:sz w:val="28"/>
          <w:szCs w:val="28"/>
        </w:rPr>
        <w:t>- коэффициент восстановления древесно-кустарниковой растительности. При повреждениях деревьев и кустарников, не влекущих прекращение роста, размер ущерба может быть уменьшен с учетом времени восстановления деревьев, кустарников до прежнего состояния (определяется по таблице № 7).</w:t>
      </w:r>
    </w:p>
    <w:p w:rsidR="00137A60" w:rsidRDefault="00137A60" w:rsidP="001809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5.1.2. Пересчет диаметров стволов основных видов деревьев (сосна, липа, ясень, орех, дуб, ильм японский, береза </w:t>
      </w:r>
      <w:proofErr w:type="spellStart"/>
      <w:r w:rsidRPr="009E5C6D">
        <w:rPr>
          <w:rFonts w:ascii="Times New Roman" w:hAnsi="Times New Roman"/>
          <w:color w:val="000000"/>
          <w:sz w:val="28"/>
          <w:szCs w:val="28"/>
        </w:rPr>
        <w:t>плосколистная</w:t>
      </w:r>
      <w:proofErr w:type="spellEnd"/>
      <w:r w:rsidRPr="009E5C6D">
        <w:rPr>
          <w:rFonts w:ascii="Times New Roman" w:hAnsi="Times New Roman"/>
          <w:color w:val="000000"/>
          <w:sz w:val="28"/>
          <w:szCs w:val="28"/>
        </w:rPr>
        <w:t>, осина, тополь) по сохранившимся пням производится по таблице № 8.</w:t>
      </w:r>
    </w:p>
    <w:p w:rsidR="00E02C7A" w:rsidRPr="009E5C6D" w:rsidRDefault="00E02C7A" w:rsidP="001809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pStyle w:val="a3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9E5C6D">
        <w:rPr>
          <w:rFonts w:ascii="Times New Roman" w:hAnsi="Times New Roman" w:cs="Times New Roman"/>
          <w:color w:val="000000"/>
        </w:rPr>
        <w:t xml:space="preserve">6. Расчет размера ущерба, нанесенного уничтожением травянистых растений 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6.1. Расчет размера ущерба (У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тр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>), нанесенного окружающей среде, применяется при несанкционированном, безвозвратном изъятии газонов (цветников, иной травянистой растительности) и рассчитывается по формуле: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тр1 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= 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тр1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К </w:t>
      </w:r>
      <w:proofErr w:type="spell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зн</w:t>
      </w:r>
      <w:proofErr w:type="spellEnd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К </w:t>
      </w:r>
      <w:proofErr w:type="spell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ед</w:t>
      </w:r>
      <w:proofErr w:type="spellEnd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п</w:t>
      </w:r>
      <w:r w:rsidRPr="009E5C6D">
        <w:rPr>
          <w:rFonts w:ascii="Times New Roman" w:hAnsi="Times New Roman"/>
          <w:color w:val="000000"/>
          <w:sz w:val="28"/>
          <w:szCs w:val="28"/>
        </w:rPr>
        <w:t>,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где: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У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тр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- ущерб, причиненный окружающей среде уничтожением газонов (цветников, иной травянистой растительности), (руб.);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тр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– восстановительная стоимость газонов (цветников, иной травянистой растительности), рассчитанная в соответствии с пунктом 4.1 настоящего Положения, (руб.);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К </w:t>
      </w:r>
      <w:proofErr w:type="spell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зн</w:t>
      </w:r>
      <w:proofErr w:type="spellEnd"/>
      <w:r w:rsidRPr="009E5C6D">
        <w:rPr>
          <w:rFonts w:ascii="Times New Roman" w:hAnsi="Times New Roman"/>
          <w:color w:val="000000"/>
          <w:sz w:val="28"/>
          <w:szCs w:val="28"/>
        </w:rPr>
        <w:t xml:space="preserve"> - коэффициент значимости зеленых насаждений, т.е. коэффициент поправки на социально-экологическую, рекреационную значимость зеленых насаждений, учитывающий природоохранную, социальную, рекреационную ценность зеленых насаждений (определяется по таблице № 5);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К </w:t>
      </w:r>
      <w:proofErr w:type="spellStart"/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ед</w:t>
      </w:r>
      <w:proofErr w:type="spellEnd"/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- коэффициент, учитывающий защитную функцию зеленых насаждений, расположенных в </w:t>
      </w:r>
      <w:proofErr w:type="spellStart"/>
      <w:r w:rsidRPr="009E5C6D">
        <w:rPr>
          <w:rFonts w:ascii="Times New Roman" w:hAnsi="Times New Roman"/>
          <w:color w:val="000000"/>
          <w:sz w:val="28"/>
          <w:szCs w:val="28"/>
        </w:rPr>
        <w:t>водоохранных</w:t>
      </w:r>
      <w:proofErr w:type="spellEnd"/>
      <w:r w:rsidRPr="009E5C6D">
        <w:rPr>
          <w:rFonts w:ascii="Times New Roman" w:hAnsi="Times New Roman"/>
          <w:color w:val="000000"/>
          <w:sz w:val="28"/>
          <w:szCs w:val="28"/>
        </w:rPr>
        <w:t xml:space="preserve"> зонах и прибрежных защитных полосах;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К </w:t>
      </w:r>
      <w:proofErr w:type="spellStart"/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ед</w:t>
      </w:r>
      <w:proofErr w:type="spellEnd"/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= 2,0 - для зеленых насаждений, расположенных в 50-метровой </w:t>
      </w:r>
      <w:proofErr w:type="spellStart"/>
      <w:r w:rsidRPr="009E5C6D">
        <w:rPr>
          <w:rFonts w:ascii="Times New Roman" w:hAnsi="Times New Roman"/>
          <w:color w:val="000000"/>
          <w:sz w:val="28"/>
          <w:szCs w:val="28"/>
        </w:rPr>
        <w:t>водоохранной</w:t>
      </w:r>
      <w:proofErr w:type="spellEnd"/>
      <w:r w:rsidRPr="009E5C6D">
        <w:rPr>
          <w:rFonts w:ascii="Times New Roman" w:hAnsi="Times New Roman"/>
          <w:color w:val="000000"/>
          <w:sz w:val="28"/>
          <w:szCs w:val="28"/>
        </w:rPr>
        <w:t xml:space="preserve"> зоне рек;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lastRenderedPageBreak/>
        <w:t xml:space="preserve">- К </w:t>
      </w:r>
      <w:proofErr w:type="spellStart"/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ед</w:t>
      </w:r>
      <w:proofErr w:type="spellEnd"/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= 1,0 - для зеленых насаждений, расположенных более чем на 50 м от уреза воды;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К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п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- повышающий коэффициент за несанкционированный снос зеленых насаждений, принимается 5,0.</w:t>
      </w:r>
    </w:p>
    <w:p w:rsidR="00137A60" w:rsidRPr="009E5C6D" w:rsidRDefault="00137A60" w:rsidP="001809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6.2. Расчет размера ущерба, причиненного газону (цветнику, иной травянистой растительности) в результате несанкционированного размещения транспортных средств, строительной и дорожной техники, грунта, невыполнения иных условий, предусмотренных ордером на производство земляных работ, а также в случае несанкционированного производства строительных и земляных работ (У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тр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>), рассчитывается по формуле: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тр2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</w:rPr>
        <w:t>= С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тр2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К </w:t>
      </w:r>
      <w:proofErr w:type="spell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зн</w:t>
      </w:r>
      <w:proofErr w:type="spellEnd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п</w:t>
      </w:r>
      <w:r w:rsidRPr="009E5C6D">
        <w:rPr>
          <w:rFonts w:ascii="Times New Roman" w:hAnsi="Times New Roman"/>
          <w:color w:val="000000"/>
          <w:sz w:val="28"/>
          <w:szCs w:val="28"/>
        </w:rPr>
        <w:t>,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где: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У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тр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- ущерб, причиненный травяному покрову или цветнику, (руб.);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С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тр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 – восстановительная стоимость газонов (цветников, иной травянистой растительности), рассчитанная в соответствии с пунктом 4.2 настоящего Положения, (руб.);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- К </w:t>
      </w:r>
      <w:proofErr w:type="spellStart"/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зн</w:t>
      </w:r>
      <w:proofErr w:type="spellEnd"/>
      <w:r w:rsidRPr="009E5C6D">
        <w:rPr>
          <w:rFonts w:ascii="Times New Roman" w:hAnsi="Times New Roman"/>
          <w:color w:val="000000"/>
          <w:sz w:val="28"/>
          <w:szCs w:val="28"/>
        </w:rPr>
        <w:t xml:space="preserve"> - коэффициент значимости, т.е. коэффициент поправки на социально-экологическую, рекреационную значимость зеленых насаждений, учитывающий природоохранную, социальную, рекреационную ценность зеленых насаждений (определяется по таблице № 5);</w:t>
      </w:r>
    </w:p>
    <w:p w:rsidR="00137A60" w:rsidRPr="009E5C6D" w:rsidRDefault="00137A60" w:rsidP="001809D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9E5C6D">
        <w:rPr>
          <w:rFonts w:ascii="Times New Roman" w:hAnsi="Times New Roman"/>
          <w:color w:val="000000"/>
          <w:sz w:val="28"/>
          <w:szCs w:val="28"/>
          <w:vertAlign w:val="subscript"/>
        </w:rPr>
        <w:t>п</w:t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- повышающий коэффициент за несанкционированное повреждение травяного покрова или цветника, принимается - 5,0.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№ 1 </w:t>
      </w:r>
    </w:p>
    <w:p w:rsidR="00137A60" w:rsidRPr="009E5C6D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37A60" w:rsidRPr="009E5C6D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Таксовая стоимость дерева (за одну единицу)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2865"/>
        <w:gridCol w:w="2879"/>
        <w:gridCol w:w="2296"/>
        <w:gridCol w:w="80"/>
      </w:tblGrid>
      <w:tr w:rsidR="00137A60" w:rsidRPr="000F30A3" w:rsidTr="000829EF">
        <w:trPr>
          <w:trHeight w:val="290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Диаметр дерева (</w:t>
            </w:r>
            <w:proofErr w:type="gram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на высоте 1,3 м </w:t>
            </w:r>
          </w:p>
        </w:tc>
        <w:tc>
          <w:tcPr>
            <w:tcW w:w="8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Таксовая стоимость дерева (руб.)</w:t>
            </w:r>
          </w:p>
        </w:tc>
        <w:tc>
          <w:tcPr>
            <w:tcW w:w="79" w:type="dxa"/>
            <w:tcBorders>
              <w:lef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lef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I группа ценности породы дерева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группа ценности породы дерева 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группа ценности породы дерева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Липа маньчжурская, ель, кедр, сосна, пихта, бархат амурский, орех, ильм гладкий, ильм японский, дуб, груша, шелковица </w:t>
            </w:r>
            <w:proofErr w:type="gram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Абрикос, тополь канадский, тополь серебристый, лиственница, клен, береза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плосколистная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береза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даурская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черемуха, липа амурская, ясень, яблоня, рябина, вяз </w:t>
            </w:r>
            <w:proofErr w:type="gramEnd"/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Клен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ясенелистный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тополь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Симона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тополь душистый, тополь бальзамический, ива Пьеро, ива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Шверина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осина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4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1700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1350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1120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2000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1560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1320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2800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2730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2673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3650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3549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3432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4715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4602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4356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5850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5538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5247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6700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6240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5874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7050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6474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5973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7400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6591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6039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7750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6786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6138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7950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6864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6204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8300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7020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6303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48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8550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7098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6336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9000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7371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6435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9300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7527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6501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9650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7683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6600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70 и более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9900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7800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6600 </w:t>
            </w:r>
          </w:p>
        </w:tc>
      </w:tr>
    </w:tbl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Примечания: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1. Если дерево имеет несколько стволов, то в расчетах каждый ствол учитывается как отдельное дерево, при условии, что стволы на высоте 0,5 м разведены в пространстве.</w:t>
      </w:r>
    </w:p>
    <w:p w:rsidR="00137A60" w:rsidRPr="009E5C6D" w:rsidRDefault="00137A60" w:rsidP="001809D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lastRenderedPageBreak/>
        <w:t>Породы деревьев, не перечисленные в таблице, приравниваются к соответствующей группе по схожим признакам. В случае особой ценности растения (декоративные, редкие, экзотические) - по договоренности или соглашению.</w:t>
      </w:r>
    </w:p>
    <w:p w:rsidR="00137A60" w:rsidRPr="009E5C6D" w:rsidRDefault="00137A60" w:rsidP="001809D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С 2014 года таксовая стоимость дерева определяется с учетом коэффициента-дефлятора, соответствующего индексу изменения потребительских цен на товары, работы, услуги в Российской Федерации, публикуемого Федеральной службой государственной статистики.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№ 2 </w:t>
      </w:r>
    </w:p>
    <w:p w:rsidR="00137A60" w:rsidRPr="009E5C6D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37A60" w:rsidRPr="009E5C6D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Характеристика категории состояния деревьев и кустарников 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64"/>
        <w:gridCol w:w="2910"/>
        <w:gridCol w:w="2588"/>
        <w:gridCol w:w="1992"/>
      </w:tblGrid>
      <w:tr w:rsidR="00137A60" w:rsidRPr="000F30A3" w:rsidTr="000829EF">
        <w:trPr>
          <w:trHeight w:val="290"/>
        </w:trPr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Категории состояния 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признаки 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признаки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состояния</w:t>
            </w:r>
            <w:proofErr w:type="gram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523281">
              <w:rPr>
                <w:noProof/>
                <w:sz w:val="28"/>
                <w:szCs w:val="28"/>
              </w:rPr>
              <w:drawing>
                <wp:inline distT="0" distB="0" distL="0" distR="0">
                  <wp:extent cx="352425" cy="228600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gramEnd"/>
          </w:p>
        </w:tc>
      </w:tr>
      <w:tr w:rsidR="00137A60" w:rsidRPr="000F30A3" w:rsidTr="000829EF">
        <w:trPr>
          <w:trHeight w:val="290"/>
        </w:trPr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137A60" w:rsidRPr="000F30A3" w:rsidTr="000829EF">
        <w:trPr>
          <w:trHeight w:val="290"/>
        </w:trPr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1 - хорошее (нормально развитые, здоровые)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Деревья и кустарники здоровые, с признаками хорошего роста и развития. Листва (хвоя) зеленая, блестящая, крона густая, прирост текущего года нормальный для данной породы, возраста и сезона 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Деревья и кустарники с формированными или омоложенными кронами без признаков ослабления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1,0 </w:t>
            </w:r>
          </w:p>
        </w:tc>
      </w:tr>
      <w:tr w:rsidR="00137A60" w:rsidRPr="000F30A3" w:rsidTr="000829EF">
        <w:trPr>
          <w:trHeight w:val="290"/>
        </w:trPr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2 - удовлетворительное (ослабленные)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Листва (хвоя) часто светлее обычного, крона слабо ажурная, прирост уменьшен не более чем наполовину по сравнению </w:t>
            </w:r>
            <w:proofErr w:type="gram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нормальным</w:t>
            </w:r>
            <w:proofErr w:type="gram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может быть до 25% сухих ветвей в кроне 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Возможны признаки местного повреждения ствола (незначительные обдиры, морозобойные трещины), усыхание отдельных ветвей в кроне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0,75 </w:t>
            </w:r>
          </w:p>
        </w:tc>
      </w:tr>
      <w:tr w:rsidR="00137A60" w:rsidRPr="000F30A3" w:rsidTr="000829EF">
        <w:trPr>
          <w:trHeight w:val="290"/>
        </w:trPr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3 - неудовлетворительное (угнетенные)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Листва мельче или светлее </w:t>
            </w:r>
            <w:proofErr w:type="gram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обычной</w:t>
            </w:r>
            <w:proofErr w:type="gram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преждевременно опадает, хвоя светло-зеленая или серовато-матовая, прирост уменьшен более чем наполовину по сравнению с нормальным. Крона ажурная и сильно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изрежена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листья (хвоя) сохранены или </w:t>
            </w: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частично осыпались. Отмечается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суховершинность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сухих ветвей в кроне до 50-75%. Наблюдается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сокотечение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наличие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волчковых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побегов 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Механические повреждение ствола, корневых лап, ветвей, объедание хвои. </w:t>
            </w:r>
            <w:proofErr w:type="gram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стволе, ветвях и корневых лапах часто признаки заселения стволовыми вредителями (входные отверстия, насечки, буровая мука и опилки, </w:t>
            </w: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насекомые на коре, под корой и в древесине, наличие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вылетных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отверстий и поражения грибными заболеваниями </w:t>
            </w:r>
            <w:proofErr w:type="gramEnd"/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0,5 </w:t>
            </w:r>
          </w:p>
        </w:tc>
      </w:tr>
    </w:tbl>
    <w:p w:rsidR="00137A60" w:rsidRPr="009E5C6D" w:rsidRDefault="00137A60" w:rsidP="001809D7">
      <w:pPr>
        <w:spacing w:after="0" w:line="240" w:lineRule="auto"/>
        <w:ind w:firstLine="225"/>
        <w:jc w:val="both"/>
        <w:rPr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Примечание:</w:t>
      </w:r>
    </w:p>
    <w:p w:rsidR="00137A60" w:rsidRPr="009E5C6D" w:rsidRDefault="00137A60" w:rsidP="001809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 Деревья, произрастающие с нарушением строительных, санитарных и иных норм, подлежат удалению, если перевод в другое безопасное жизненное состояние (кустарниковую форму) затруднен или невозможен. Расчет стоимости аварийных деревьев не производится.</w:t>
      </w:r>
    </w:p>
    <w:p w:rsidR="00137A60" w:rsidRPr="009E5C6D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№ 3 </w:t>
      </w:r>
    </w:p>
    <w:p w:rsidR="00137A60" w:rsidRPr="009E5C6D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37A60" w:rsidRPr="009E5C6D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Таксовая стоимость кустарника (за одну единицу)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2953"/>
        <w:gridCol w:w="3000"/>
        <w:gridCol w:w="1922"/>
        <w:gridCol w:w="69"/>
      </w:tblGrid>
      <w:tr w:rsidR="00137A60" w:rsidRPr="000F30A3" w:rsidTr="000829EF">
        <w:trPr>
          <w:trHeight w:val="290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Возраст кустарника (год)</w:t>
            </w:r>
          </w:p>
        </w:tc>
        <w:tc>
          <w:tcPr>
            <w:tcW w:w="7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Восстановительная стоимость кустарника (руб.)</w:t>
            </w:r>
          </w:p>
        </w:tc>
        <w:tc>
          <w:tcPr>
            <w:tcW w:w="69" w:type="dxa"/>
            <w:tcBorders>
              <w:lef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551" w:type="dxa"/>
            <w:tcBorders>
              <w:lef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 группа ценности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группа ценности 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группа ценности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Можжевельник, туя и ее сортовые формы, кедровый стланик, кизильник, снежноягодник, гортензия,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аристолохия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маньчжурская, клен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ложнозибольдов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жимолость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Маака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татарская,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аморфа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калифорнийская, «сакура», девичий виноград,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курильский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чай, роза морщинистая (сортовые формы)</w:t>
            </w:r>
            <w:proofErr w:type="gramEnd"/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шиповник, ирга, вишня, калина,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курильский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чай, сирень, спиреи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инорайонной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бересклет, дерен, барбарис, чубушник, смородина, жимолость, клен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Гиннала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вейгела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боярышник, актинидия, лимонник 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ильм низкий, пузыреплодник, рябинник, аборигенный вид спиреи, кустовая ива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37A60" w:rsidRPr="000F30A3" w:rsidTr="000829EF">
        <w:trPr>
          <w:trHeight w:val="290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Кустарники свободно растущие (шт.)</w:t>
            </w:r>
          </w:p>
        </w:tc>
        <w:tc>
          <w:tcPr>
            <w:tcW w:w="7944" w:type="dxa"/>
            <w:gridSpan w:val="4"/>
            <w:tcBorders>
              <w:lef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5 лет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900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850 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810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5 - 10 лет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1120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1070 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1020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Старше 10 лет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1535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1485 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1435 </w:t>
            </w:r>
          </w:p>
        </w:tc>
      </w:tr>
      <w:tr w:rsidR="00137A60" w:rsidRPr="000F30A3" w:rsidTr="000829EF">
        <w:trPr>
          <w:trHeight w:val="290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Живая изгородь однорядная, погонный метр </w:t>
            </w:r>
          </w:p>
        </w:tc>
        <w:tc>
          <w:tcPr>
            <w:tcW w:w="7944" w:type="dxa"/>
            <w:gridSpan w:val="4"/>
            <w:tcBorders>
              <w:lef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3 - 10 лет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950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900 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850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11 - 20 лет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1150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1100 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1050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Старше 20 пет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1100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1050 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1000 </w:t>
            </w:r>
          </w:p>
        </w:tc>
      </w:tr>
      <w:tr w:rsidR="00137A60" w:rsidRPr="000F30A3" w:rsidTr="000829EF">
        <w:trPr>
          <w:trHeight w:val="290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Живая изгородь двурядная, погонный метр </w:t>
            </w:r>
          </w:p>
        </w:tc>
        <w:tc>
          <w:tcPr>
            <w:tcW w:w="7944" w:type="dxa"/>
            <w:gridSpan w:val="4"/>
            <w:tcBorders>
              <w:lef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3 - 10 лет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1050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1000 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950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11 - 20 лет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1300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1250 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1200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Старше 20 лет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1200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1150 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1100 </w:t>
            </w:r>
          </w:p>
        </w:tc>
      </w:tr>
    </w:tbl>
    <w:p w:rsidR="00137A60" w:rsidRPr="009E5C6D" w:rsidRDefault="00137A60" w:rsidP="001809D7">
      <w:pPr>
        <w:spacing w:after="0" w:line="240" w:lineRule="auto"/>
        <w:ind w:firstLine="225"/>
        <w:jc w:val="both"/>
        <w:rPr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Примечания:</w:t>
      </w:r>
    </w:p>
    <w:p w:rsidR="00137A60" w:rsidRPr="009E5C6D" w:rsidRDefault="00137A60" w:rsidP="001809D7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Виды кустарников и лиан, не перечисленные в таблице, приравниваются к соответствующей группе по схожим признакам.</w:t>
      </w:r>
    </w:p>
    <w:p w:rsidR="00137A60" w:rsidRPr="009E5C6D" w:rsidRDefault="00137A60" w:rsidP="001809D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С 2</w:t>
      </w:r>
      <w:r>
        <w:rPr>
          <w:rFonts w:ascii="Times New Roman" w:hAnsi="Times New Roman"/>
          <w:color w:val="000000"/>
          <w:sz w:val="28"/>
          <w:szCs w:val="28"/>
        </w:rPr>
        <w:t>014 года таксовая стоимость куст</w:t>
      </w:r>
      <w:r w:rsidRPr="009E5C6D">
        <w:rPr>
          <w:rFonts w:ascii="Times New Roman" w:hAnsi="Times New Roman"/>
          <w:color w:val="000000"/>
          <w:sz w:val="28"/>
          <w:szCs w:val="28"/>
        </w:rPr>
        <w:t>арника определяется с учетом коэффициента-дефлятора, соответствующего индексу изменения потребительских цен на товары, работы, услуги в Российской Федерации, публикуемого Федеральной службой государственной статистики.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60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</w:t>
      </w:r>
      <w:r w:rsidRPr="009E5C6D">
        <w:rPr>
          <w:rFonts w:ascii="Times New Roman" w:hAnsi="Times New Roman"/>
          <w:color w:val="000000"/>
          <w:sz w:val="28"/>
          <w:szCs w:val="28"/>
        </w:rPr>
        <w:t>аблица № 4</w:t>
      </w:r>
    </w:p>
    <w:p w:rsidR="00137A60" w:rsidRPr="009E5C6D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Таксовая стоимость газонов, цветников и иной травянистой растительности (за 1 м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>)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385"/>
        <w:gridCol w:w="4941"/>
      </w:tblGrid>
      <w:tr w:rsidR="00137A60" w:rsidRPr="000F30A3" w:rsidTr="000829EF">
        <w:trPr>
          <w:trHeight w:val="29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Элементы озеленения 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Восстановительная стоимость (руб.)</w:t>
            </w:r>
          </w:p>
        </w:tc>
      </w:tr>
      <w:tr w:rsidR="00137A60" w:rsidRPr="000F30A3" w:rsidTr="000829EF">
        <w:trPr>
          <w:trHeight w:val="29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137A60" w:rsidRPr="000F30A3" w:rsidTr="000829EF">
        <w:trPr>
          <w:trHeight w:val="29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Газоны: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7A60" w:rsidRPr="000F30A3" w:rsidTr="000829EF">
        <w:trPr>
          <w:trHeight w:val="29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Партерные и рулонные 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450,0 </w:t>
            </w:r>
          </w:p>
        </w:tc>
      </w:tr>
      <w:tr w:rsidR="00137A60" w:rsidRPr="000F30A3" w:rsidTr="000829EF">
        <w:trPr>
          <w:trHeight w:val="29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Обыкновенные и мавританские 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142,39 </w:t>
            </w:r>
          </w:p>
        </w:tc>
      </w:tr>
      <w:tr w:rsidR="00137A60" w:rsidRPr="000F30A3" w:rsidTr="000829EF">
        <w:trPr>
          <w:trHeight w:val="29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Луговые 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90,0 </w:t>
            </w:r>
          </w:p>
        </w:tc>
      </w:tr>
      <w:tr w:rsidR="00137A60" w:rsidRPr="000F30A3" w:rsidTr="000829EF">
        <w:trPr>
          <w:trHeight w:val="29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Цветники: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7A60" w:rsidRPr="000F30A3" w:rsidTr="000829EF">
        <w:trPr>
          <w:trHeight w:val="29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однолетников 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457,6 </w:t>
            </w:r>
          </w:p>
        </w:tc>
      </w:tr>
      <w:tr w:rsidR="00137A60" w:rsidRPr="000F30A3" w:rsidTr="000829EF">
        <w:trPr>
          <w:trHeight w:val="29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многолетников 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400,0 </w:t>
            </w:r>
          </w:p>
        </w:tc>
      </w:tr>
      <w:tr w:rsidR="00137A60" w:rsidRPr="000F30A3" w:rsidTr="000829EF">
        <w:trPr>
          <w:trHeight w:val="29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Травянистая растительность естественного происхождения: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7A60" w:rsidRPr="000F30A3" w:rsidTr="000829EF">
        <w:trPr>
          <w:trHeight w:val="29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Проективное покрытие 80 - 100% 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90,0 </w:t>
            </w:r>
          </w:p>
        </w:tc>
      </w:tr>
      <w:tr w:rsidR="00137A60" w:rsidRPr="000F30A3" w:rsidTr="000829EF">
        <w:trPr>
          <w:trHeight w:val="29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Проективное покрытие 60 - 80% 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60,0 </w:t>
            </w:r>
          </w:p>
        </w:tc>
      </w:tr>
      <w:tr w:rsidR="00137A60" w:rsidRPr="000F30A3" w:rsidTr="000829EF">
        <w:trPr>
          <w:trHeight w:val="29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Проективное покрытие 40 - 60% 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50,0 </w:t>
            </w:r>
          </w:p>
        </w:tc>
      </w:tr>
    </w:tbl>
    <w:p w:rsidR="00137A60" w:rsidRPr="009E5C6D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37A60" w:rsidRPr="009E5C6D" w:rsidRDefault="00137A60" w:rsidP="001809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Примечание:</w:t>
      </w:r>
    </w:p>
    <w:p w:rsidR="00137A60" w:rsidRPr="009E5C6D" w:rsidRDefault="00137A60" w:rsidP="001809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C6D">
        <w:rPr>
          <w:rFonts w:ascii="Times New Roman" w:hAnsi="Times New Roman"/>
          <w:color w:val="000000"/>
          <w:sz w:val="28"/>
          <w:szCs w:val="28"/>
        </w:rPr>
        <w:tab/>
        <w:t>С 2014 года таксовая стоимость газонов, цветников и иной травянистой растительности определяется с учетом коэффициента-дефлятора, соответствующего индексу изменения потребительских цен на товары, работы, услуги в Российской Федерации, публикуемого Федеральной службой государственной статистики.</w:t>
      </w:r>
    </w:p>
    <w:p w:rsidR="00137A60" w:rsidRPr="009E5C6D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№ 5 </w:t>
      </w:r>
    </w:p>
    <w:p w:rsidR="00137A60" w:rsidRPr="009E5C6D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37A60" w:rsidRPr="009E5C6D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Коэффициент значимости зеленых насаждений 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7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675"/>
        <w:gridCol w:w="2745"/>
        <w:gridCol w:w="4200"/>
        <w:gridCol w:w="2765"/>
      </w:tblGrid>
      <w:tr w:rsidR="00137A60" w:rsidRPr="000F30A3" w:rsidTr="000829EF">
        <w:trPr>
          <w:trHeight w:val="29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п/п 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Категории объектов озеленения города 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 насаждений 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значимости зеленых насаждений</w:t>
            </w:r>
          </w:p>
          <w:p w:rsidR="00137A60" w:rsidRPr="000F30A3" w:rsidRDefault="00137A60" w:rsidP="00180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(К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зн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137A60" w:rsidRPr="000F30A3" w:rsidTr="000829EF">
        <w:trPr>
          <w:trHeight w:val="29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137A60" w:rsidRPr="000F30A3" w:rsidTr="000829EF">
        <w:trPr>
          <w:trHeight w:val="29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Зеленые насаждения общего пользования 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парки, сады, рощи, скверы, бульвары, памятники 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2,0 </w:t>
            </w:r>
          </w:p>
        </w:tc>
      </w:tr>
      <w:tr w:rsidR="00137A60" w:rsidRPr="000F30A3" w:rsidTr="000829EF">
        <w:trPr>
          <w:trHeight w:val="290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4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Зеленые насаждения ограниченного пользования 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Озеленение лечебных, детских, учебных и научных учреждений, промышленных предприятий, административно-хозяйственных и других объектов, вне зависимости от форм собственности на землю 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1,8 </w:t>
            </w:r>
          </w:p>
        </w:tc>
      </w:tr>
      <w:tr w:rsidR="00137A60" w:rsidRPr="000F30A3" w:rsidTr="000829EF">
        <w:trPr>
          <w:trHeight w:val="290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top w:val="single" w:sz="2" w:space="0" w:color="000000"/>
              <w:lef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озеленение внутриквартальное, придомовое, вдоль улиц и дорог местного значения 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1,0 </w:t>
            </w:r>
          </w:p>
        </w:tc>
      </w:tr>
      <w:tr w:rsidR="00137A60" w:rsidRPr="000F30A3" w:rsidTr="000829EF">
        <w:trPr>
          <w:trHeight w:val="29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Зеленые насаждения специального назначения 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санитарно-защитные,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водоохранные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защитно-мелиоративные, противопожарные зоны, кладбища, насаждения вдоль железных дорог, питомники, дендрарии, сады, оранжерейные хозяйства </w:t>
            </w:r>
            <w:proofErr w:type="gramEnd"/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1,5 </w:t>
            </w:r>
          </w:p>
        </w:tc>
      </w:tr>
      <w:tr w:rsidR="00137A60" w:rsidRPr="000F30A3" w:rsidTr="000829EF">
        <w:trPr>
          <w:trHeight w:val="29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зеленые насаждения 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древесно-кустарниковая растительность на пустырях 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0,2 </w:t>
            </w:r>
          </w:p>
        </w:tc>
      </w:tr>
    </w:tbl>
    <w:p w:rsidR="00137A60" w:rsidRPr="009E5C6D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№ 6 </w:t>
      </w:r>
    </w:p>
    <w:p w:rsidR="00137A60" w:rsidRPr="009E5C6D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37A60" w:rsidRPr="009E5C6D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Коэффициент декоративности древесно-кустарниковых насаждений 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675"/>
        <w:gridCol w:w="5370"/>
        <w:gridCol w:w="4280"/>
      </w:tblGrid>
      <w:tr w:rsidR="00137A60" w:rsidRPr="000F30A3" w:rsidTr="000829EF">
        <w:trPr>
          <w:trHeight w:val="29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п/п 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Показатели декоративности растений 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декоративности</w:t>
            </w:r>
          </w:p>
          <w:p w:rsidR="00137A60" w:rsidRPr="000F30A3" w:rsidRDefault="00137A60" w:rsidP="00180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F30A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дек</w:t>
            </w: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137A60" w:rsidRPr="000F30A3" w:rsidTr="000829EF">
        <w:trPr>
          <w:trHeight w:val="29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137A60" w:rsidRPr="000F30A3" w:rsidTr="000829EF">
        <w:trPr>
          <w:trHeight w:val="29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Обычные, нормально развитые растения 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1,0 </w:t>
            </w:r>
          </w:p>
        </w:tc>
      </w:tr>
      <w:tr w:rsidR="00137A60" w:rsidRPr="000F30A3" w:rsidTr="000829EF">
        <w:trPr>
          <w:trHeight w:val="29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Растения, подвергавшиеся систематическому уходу (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кроноформирующая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обрезка, формовая обрезка кустарников) 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1,5 </w:t>
            </w:r>
          </w:p>
        </w:tc>
      </w:tr>
      <w:tr w:rsidR="00137A60" w:rsidRPr="000F30A3" w:rsidTr="000829EF">
        <w:trPr>
          <w:trHeight w:val="29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Садовые формы растений (разнообразные формы крон: пирамидальные, плакучие,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колонновидные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различная окраска листьев: пестролистные формы) 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2,0 </w:t>
            </w:r>
          </w:p>
        </w:tc>
      </w:tr>
    </w:tbl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№ 7 </w:t>
      </w:r>
    </w:p>
    <w:p w:rsidR="00137A60" w:rsidRPr="009E5C6D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37A60" w:rsidRPr="009E5C6D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Коэффициент восстановления древесно-кустарниковой растительности 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7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30"/>
        <w:gridCol w:w="6165"/>
        <w:gridCol w:w="3861"/>
      </w:tblGrid>
      <w:tr w:rsidR="00137A60" w:rsidRPr="000F30A3" w:rsidTr="000829EF">
        <w:trPr>
          <w:trHeight w:val="29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п/п 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Степень повреждения надземных и подземных частей древесно-кустарниковых растений 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восстановления </w:t>
            </w:r>
          </w:p>
          <w:p w:rsidR="00137A60" w:rsidRPr="000F30A3" w:rsidRDefault="00137A60" w:rsidP="00180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(К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восст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137A60" w:rsidRPr="000F30A3" w:rsidTr="000829EF">
        <w:trPr>
          <w:trHeight w:val="29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137A60" w:rsidRPr="000F30A3" w:rsidTr="000829EF">
        <w:trPr>
          <w:trHeight w:val="29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Повреждение, приводящее к гибели растения 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1,0 </w:t>
            </w:r>
          </w:p>
        </w:tc>
      </w:tr>
      <w:tr w:rsidR="00137A60" w:rsidRPr="000F30A3" w:rsidTr="000829EF">
        <w:trPr>
          <w:trHeight w:val="29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Повреждение, при котором восстановительный период составит 5 - 10 лет 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0,7 </w:t>
            </w:r>
          </w:p>
        </w:tc>
      </w:tr>
      <w:tr w:rsidR="00137A60" w:rsidRPr="000F30A3" w:rsidTr="000829EF">
        <w:trPr>
          <w:trHeight w:val="29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Повреждение, при котором восстановительный период составит 3 - 4 года 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</w:tc>
      </w:tr>
      <w:tr w:rsidR="00137A60" w:rsidRPr="000F30A3" w:rsidTr="000829EF">
        <w:trPr>
          <w:trHeight w:val="29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Повреждение, при котором восстановительный период составит 1 год 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0,2 </w:t>
            </w:r>
          </w:p>
        </w:tc>
      </w:tr>
    </w:tbl>
    <w:p w:rsidR="00137A60" w:rsidRPr="009E5C6D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2C7A" w:rsidRDefault="00E02C7A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№ 8 </w:t>
      </w:r>
    </w:p>
    <w:p w:rsidR="00137A60" w:rsidRPr="009E5C6D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37A60" w:rsidRPr="009E5C6D" w:rsidRDefault="00137A60" w:rsidP="001809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Диаметры стволов деревьев на высоте 1,3 м, рассчитанные по диаметрам пней 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0"/>
        <w:gridCol w:w="1245"/>
        <w:gridCol w:w="990"/>
        <w:gridCol w:w="1275"/>
        <w:gridCol w:w="990"/>
        <w:gridCol w:w="1275"/>
        <w:gridCol w:w="1140"/>
        <w:gridCol w:w="1080"/>
        <w:gridCol w:w="80"/>
      </w:tblGrid>
      <w:tr w:rsidR="00137A60" w:rsidRPr="000F30A3" w:rsidTr="000829EF">
        <w:trPr>
          <w:trHeight w:val="290"/>
        </w:trPr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Диаметр пня, (</w:t>
            </w:r>
            <w:proofErr w:type="gram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9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Диаметр на высоте груди (1/3) у разных древесных пород </w:t>
            </w:r>
          </w:p>
        </w:tc>
        <w:tc>
          <w:tcPr>
            <w:tcW w:w="80" w:type="dxa"/>
            <w:tcBorders>
              <w:lef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20" w:type="dxa"/>
            <w:vMerge/>
            <w:tcBorders>
              <w:top w:val="single" w:sz="2" w:space="0" w:color="000000"/>
              <w:lef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Ор, Д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Бж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Бб</w:t>
            </w:r>
            <w:proofErr w:type="spellEnd"/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Ос, Т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12,8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11,9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11,8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11,5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12,6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11,2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16,4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14,8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15,3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14,8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13,5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16,0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14,2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20,2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17,7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18,7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18,1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16,7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19,3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17,3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23,6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20,6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22,2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21,4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19,9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22,7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20,4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27,2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23,5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25,6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24,7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23,2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26,1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23,5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30,8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26,4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29,0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28,0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26,4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29,5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26,5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34,3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29,3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32,5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31,2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29,6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32,8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29,6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37,9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32,2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35,9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34,5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32,8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36,2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32,7 </w:t>
            </w:r>
          </w:p>
        </w:tc>
      </w:tr>
      <w:tr w:rsidR="00137A60" w:rsidRPr="000F30A3" w:rsidTr="000829EF">
        <w:tblPrEx>
          <w:tblCellMar>
            <w:left w:w="45" w:type="dxa"/>
            <w:right w:w="45" w:type="dxa"/>
          </w:tblCellMar>
        </w:tblPrEx>
        <w:trPr>
          <w:trHeight w:val="29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48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41,4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35,1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39,4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37,8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39,2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39,6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0" w:rsidRPr="000F30A3" w:rsidRDefault="00137A60" w:rsidP="00180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35,8 </w:t>
            </w:r>
          </w:p>
        </w:tc>
      </w:tr>
    </w:tbl>
    <w:p w:rsidR="00137A60" w:rsidRPr="009E5C6D" w:rsidRDefault="00137A60" w:rsidP="001809D7">
      <w:pPr>
        <w:spacing w:after="0" w:line="240" w:lineRule="auto"/>
        <w:ind w:firstLine="225"/>
        <w:jc w:val="both"/>
        <w:rPr>
          <w:sz w:val="28"/>
          <w:szCs w:val="28"/>
        </w:rPr>
      </w:pP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Примечания: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1. Пересчет диаметров стволов основных видов деревьев, не перечисленных в таблице, приравнивается к соответствующей группе деревьев по схожим признакам.</w:t>
      </w:r>
    </w:p>
    <w:p w:rsidR="00137A60" w:rsidRPr="009E5C6D" w:rsidRDefault="00137A60" w:rsidP="001809D7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 xml:space="preserve">2. Шифры пород: 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</w:rPr>
        <w:t xml:space="preserve">С - сосна; Л - лиственница; Я - ясень; Ор - орех; Д - дуб; Ил - ильм; </w:t>
      </w:r>
      <w:proofErr w:type="spellStart"/>
      <w:r w:rsidRPr="009E5C6D">
        <w:rPr>
          <w:rFonts w:ascii="Times New Roman" w:hAnsi="Times New Roman"/>
          <w:color w:val="000000"/>
          <w:sz w:val="28"/>
          <w:szCs w:val="28"/>
        </w:rPr>
        <w:t>Бж</w:t>
      </w:r>
      <w:proofErr w:type="spellEnd"/>
      <w:r w:rsidRPr="009E5C6D">
        <w:rPr>
          <w:rFonts w:ascii="Times New Roman" w:hAnsi="Times New Roman"/>
          <w:color w:val="000000"/>
          <w:sz w:val="28"/>
          <w:szCs w:val="28"/>
        </w:rPr>
        <w:t xml:space="preserve"> - береза желтая (ребристая); </w:t>
      </w:r>
      <w:proofErr w:type="spellStart"/>
      <w:r w:rsidRPr="009E5C6D">
        <w:rPr>
          <w:rFonts w:ascii="Times New Roman" w:hAnsi="Times New Roman"/>
          <w:color w:val="000000"/>
          <w:sz w:val="28"/>
          <w:szCs w:val="28"/>
        </w:rPr>
        <w:t>Бб</w:t>
      </w:r>
      <w:proofErr w:type="spellEnd"/>
      <w:r w:rsidRPr="009E5C6D">
        <w:rPr>
          <w:rFonts w:ascii="Times New Roman" w:hAnsi="Times New Roman"/>
          <w:color w:val="000000"/>
          <w:sz w:val="28"/>
          <w:szCs w:val="28"/>
        </w:rPr>
        <w:t xml:space="preserve"> - береза белая (</w:t>
      </w:r>
      <w:proofErr w:type="spellStart"/>
      <w:r w:rsidRPr="009E5C6D">
        <w:rPr>
          <w:rFonts w:ascii="Times New Roman" w:hAnsi="Times New Roman"/>
          <w:color w:val="000000"/>
          <w:sz w:val="28"/>
          <w:szCs w:val="28"/>
        </w:rPr>
        <w:t>плосколистная</w:t>
      </w:r>
      <w:proofErr w:type="spellEnd"/>
      <w:r w:rsidRPr="009E5C6D">
        <w:rPr>
          <w:rFonts w:ascii="Times New Roman" w:hAnsi="Times New Roman"/>
          <w:color w:val="000000"/>
          <w:sz w:val="28"/>
          <w:szCs w:val="28"/>
        </w:rPr>
        <w:t>); Ос - осина; Т - тополь.</w:t>
      </w:r>
      <w:proofErr w:type="gramEnd"/>
    </w:p>
    <w:p w:rsidR="00137A60" w:rsidRPr="009E5C6D" w:rsidRDefault="00137A60" w:rsidP="001809D7">
      <w:pPr>
        <w:spacing w:after="0" w:line="240" w:lineRule="auto"/>
        <w:ind w:firstLine="225"/>
        <w:jc w:val="both"/>
        <w:rPr>
          <w:sz w:val="28"/>
          <w:szCs w:val="28"/>
        </w:rPr>
      </w:pPr>
      <w:r w:rsidRPr="009E5C6D">
        <w:rPr>
          <w:rFonts w:ascii="Times New Roman" w:hAnsi="Times New Roman"/>
          <w:color w:val="000000"/>
          <w:sz w:val="28"/>
          <w:szCs w:val="28"/>
        </w:rPr>
        <w:t>3. Уравнения связи диаметров ствола у шейки корня и на высоте 1,3 м имеют следующий вид: для вяза мелколистного</w:t>
      </w:r>
      <w:proofErr w:type="gramStart"/>
      <w:r w:rsidRPr="009E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281">
        <w:rPr>
          <w:noProof/>
          <w:sz w:val="28"/>
          <w:szCs w:val="28"/>
        </w:rPr>
        <w:drawing>
          <wp:inline distT="0" distB="0" distL="0" distR="0">
            <wp:extent cx="1676400" cy="2381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6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9E5C6D">
        <w:rPr>
          <w:rFonts w:ascii="Times New Roman" w:hAnsi="Times New Roman"/>
          <w:color w:val="000000"/>
          <w:sz w:val="28"/>
          <w:szCs w:val="28"/>
        </w:rPr>
        <w:t xml:space="preserve">а для тополя бальзамического </w:t>
      </w:r>
      <w:r w:rsidR="00523281">
        <w:rPr>
          <w:noProof/>
          <w:sz w:val="28"/>
          <w:szCs w:val="28"/>
        </w:rPr>
        <w:drawing>
          <wp:inline distT="0" distB="0" distL="0" distR="0">
            <wp:extent cx="1114425" cy="238125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, где: </w:t>
      </w:r>
      <w:r w:rsidR="00523281">
        <w:rPr>
          <w:noProof/>
          <w:sz w:val="28"/>
          <w:szCs w:val="28"/>
        </w:rPr>
        <w:drawing>
          <wp:inline distT="0" distB="0" distL="0" distR="0">
            <wp:extent cx="276225" cy="238125"/>
            <wp:effectExtent l="19050" t="0" r="952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- диаметр ствола дерева на высоте 1,3 м; </w:t>
      </w:r>
      <w:r w:rsidR="00523281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6D">
        <w:rPr>
          <w:rFonts w:ascii="Times New Roman" w:hAnsi="Times New Roman"/>
          <w:color w:val="000000"/>
          <w:sz w:val="28"/>
          <w:szCs w:val="28"/>
        </w:rPr>
        <w:t xml:space="preserve"> - диаметр ствола дерева у шейки корня.</w:t>
      </w:r>
    </w:p>
    <w:p w:rsidR="00137A60" w:rsidRDefault="00137A60" w:rsidP="001809D7">
      <w:pPr>
        <w:spacing w:after="0" w:line="240" w:lineRule="auto"/>
      </w:pPr>
    </w:p>
    <w:sectPr w:rsidR="00137A60" w:rsidSect="00D87628">
      <w:headerReference w:type="default" r:id="rId14"/>
      <w:pgSz w:w="12240" w:h="15840"/>
      <w:pgMar w:top="180" w:right="851" w:bottom="1134" w:left="1701" w:header="720" w:footer="255" w:gutter="0"/>
      <w:cols w:space="720"/>
      <w:docGrid w:linePitch="24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71" w:rsidRDefault="00BF2D71" w:rsidP="00FD267E">
      <w:pPr>
        <w:spacing w:after="0" w:line="240" w:lineRule="auto"/>
      </w:pPr>
      <w:r>
        <w:separator/>
      </w:r>
    </w:p>
  </w:endnote>
  <w:endnote w:type="continuationSeparator" w:id="0">
    <w:p w:rsidR="00BF2D71" w:rsidRDefault="00BF2D71" w:rsidP="00FD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71" w:rsidRDefault="00BF2D71" w:rsidP="00FD267E">
      <w:pPr>
        <w:spacing w:after="0" w:line="240" w:lineRule="auto"/>
      </w:pPr>
      <w:r>
        <w:separator/>
      </w:r>
    </w:p>
  </w:footnote>
  <w:footnote w:type="continuationSeparator" w:id="0">
    <w:p w:rsidR="00BF2D71" w:rsidRDefault="00BF2D71" w:rsidP="00FD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7A" w:rsidRDefault="00235D00">
    <w:pPr>
      <w:pStyle w:val="a5"/>
      <w:jc w:val="right"/>
    </w:pPr>
    <w:fldSimple w:instr=" PAGE   \* MERGEFORMAT ">
      <w:r w:rsidR="00D830D8">
        <w:rPr>
          <w:noProof/>
        </w:rPr>
        <w:t>1</w:t>
      </w:r>
    </w:fldSimple>
  </w:p>
  <w:p w:rsidR="00E02C7A" w:rsidRDefault="00E02C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9D7"/>
    <w:rsid w:val="000829EF"/>
    <w:rsid w:val="000F30A3"/>
    <w:rsid w:val="00137A60"/>
    <w:rsid w:val="001522B5"/>
    <w:rsid w:val="001809D7"/>
    <w:rsid w:val="00235D00"/>
    <w:rsid w:val="00297FF8"/>
    <w:rsid w:val="0033173C"/>
    <w:rsid w:val="00523281"/>
    <w:rsid w:val="00543387"/>
    <w:rsid w:val="006578AE"/>
    <w:rsid w:val="006B6B81"/>
    <w:rsid w:val="00786210"/>
    <w:rsid w:val="00803164"/>
    <w:rsid w:val="008D2940"/>
    <w:rsid w:val="009E5C6D"/>
    <w:rsid w:val="00BE7594"/>
    <w:rsid w:val="00BF2D71"/>
    <w:rsid w:val="00BF316F"/>
    <w:rsid w:val="00D62494"/>
    <w:rsid w:val="00D7700E"/>
    <w:rsid w:val="00D830D8"/>
    <w:rsid w:val="00D87628"/>
    <w:rsid w:val="00E02C7A"/>
    <w:rsid w:val="00FD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1809D7"/>
    <w:pPr>
      <w:keepNext/>
      <w:widowControl w:val="0"/>
      <w:suppressAutoHyphens/>
      <w:spacing w:before="240" w:after="0" w:line="100" w:lineRule="atLeast"/>
    </w:pPr>
    <w:rPr>
      <w:rFonts w:ascii="Arial" w:hAnsi="Arial" w:cs="Arial"/>
      <w:b/>
      <w:bCs/>
      <w:kern w:val="1"/>
      <w:sz w:val="28"/>
      <w:szCs w:val="28"/>
      <w:lang w:eastAsia="hi-IN" w:bidi="hi-IN"/>
    </w:rPr>
  </w:style>
  <w:style w:type="paragraph" w:styleId="a5">
    <w:name w:val="header"/>
    <w:basedOn w:val="a"/>
    <w:link w:val="a6"/>
    <w:uiPriority w:val="99"/>
    <w:rsid w:val="001809D7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Arial" w:hAnsi="Arial" w:cs="Arial"/>
      <w:kern w:val="1"/>
      <w:sz w:val="18"/>
      <w:szCs w:val="18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809D7"/>
    <w:rPr>
      <w:rFonts w:ascii="Arial" w:hAnsi="Arial" w:cs="Arial"/>
      <w:kern w:val="1"/>
      <w:sz w:val="18"/>
      <w:szCs w:val="18"/>
      <w:lang w:eastAsia="hi-IN" w:bidi="hi-IN"/>
    </w:rPr>
  </w:style>
  <w:style w:type="paragraph" w:styleId="a4">
    <w:name w:val="Body Text"/>
    <w:basedOn w:val="a"/>
    <w:link w:val="a7"/>
    <w:uiPriority w:val="99"/>
    <w:semiHidden/>
    <w:rsid w:val="001809D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1809D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8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09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D876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7652"/>
  </w:style>
  <w:style w:type="paragraph" w:customStyle="1" w:styleId="ConsPlusNormal">
    <w:name w:val="ConsPlusNormal"/>
    <w:uiPriority w:val="99"/>
    <w:rsid w:val="00D87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c">
    <w:name w:val="Strong"/>
    <w:basedOn w:val="a0"/>
    <w:uiPriority w:val="99"/>
    <w:qFormat/>
    <w:locked/>
    <w:rsid w:val="00D8762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D35AAE0B14CB4E9159C997A7482EF40FC779B7E4543A0723DF81F05F63808893F2F66C0651EB453762CFL4f7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Алмозеро_10</dc:creator>
  <cp:keywords/>
  <dc:description/>
  <cp:lastModifiedBy>Бухгалтер</cp:lastModifiedBy>
  <cp:revision>6</cp:revision>
  <cp:lastPrinted>2015-12-10T08:50:00Z</cp:lastPrinted>
  <dcterms:created xsi:type="dcterms:W3CDTF">2015-10-30T07:50:00Z</dcterms:created>
  <dcterms:modified xsi:type="dcterms:W3CDTF">2015-12-10T08:51:00Z</dcterms:modified>
</cp:coreProperties>
</file>