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23" w:rsidRPr="00D26D23" w:rsidRDefault="00D26D23" w:rsidP="00D26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23">
        <w:rPr>
          <w:rFonts w:ascii="Times New Roman" w:hAnsi="Times New Roman" w:cs="Times New Roman"/>
          <w:b/>
          <w:sz w:val="28"/>
          <w:szCs w:val="28"/>
        </w:rPr>
        <w:t xml:space="preserve">Реализация мероприятий по сопровождаемому содействию </w:t>
      </w:r>
    </w:p>
    <w:p w:rsidR="00D26D23" w:rsidRPr="00D26D23" w:rsidRDefault="00D26D23" w:rsidP="00D26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23">
        <w:rPr>
          <w:rFonts w:ascii="Times New Roman" w:hAnsi="Times New Roman" w:cs="Times New Roman"/>
          <w:b/>
          <w:sz w:val="28"/>
          <w:szCs w:val="28"/>
        </w:rPr>
        <w:t>занятости инвалидов молодого возраста</w:t>
      </w:r>
    </w:p>
    <w:p w:rsidR="00D26D23" w:rsidRDefault="00D26D23" w:rsidP="00D2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подпрограммы:</w:t>
      </w:r>
    </w:p>
    <w:p w:rsidR="00D26D23" w:rsidRDefault="00D26D23" w:rsidP="00D2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Содействие в трудоустройстве незанятым инвалидам молодого возраста на оборудованные (оснащенные) для них места</w:t>
      </w:r>
    </w:p>
    <w:p w:rsidR="00D26D23" w:rsidRDefault="00D26D23" w:rsidP="00D2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работодателю возмещают средства на оборудование рабочего места в размере 72,69 тыс. рублей.</w:t>
      </w:r>
    </w:p>
    <w:p w:rsidR="00D26D23" w:rsidRDefault="00D26D23" w:rsidP="00D26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D23" w:rsidRDefault="00D26D23" w:rsidP="00D2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Организация наставничества при трудоустройстве инвалидов</w:t>
      </w:r>
    </w:p>
    <w:p w:rsidR="00D26D23" w:rsidRDefault="00D26D23" w:rsidP="00D2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работодателю возмещают затраты на оплату труда наставников, закрепленных за инвалидами молодого возраста.</w:t>
      </w:r>
    </w:p>
    <w:p w:rsidR="00D26D23" w:rsidRDefault="00D26D23" w:rsidP="00D2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Полную информацию по данному вопросу можно получить в Отделении центра занятости населения по Вытегорскому району по телефону: 2-23-88 или 2-12-44.</w:t>
      </w:r>
      <w:r w:rsidR="009B3F84">
        <w:rPr>
          <w:rFonts w:ascii="Times New Roman" w:hAnsi="Times New Roman" w:cs="Times New Roman"/>
          <w:sz w:val="28"/>
          <w:szCs w:val="28"/>
        </w:rPr>
        <w:t xml:space="preserve"> Обратится в ОЦЗ необходимо до 25 декабря 2019 года.</w:t>
      </w:r>
    </w:p>
    <w:p w:rsidR="00D26D23" w:rsidRPr="00D26D23" w:rsidRDefault="00D26D23" w:rsidP="00D26D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6D23" w:rsidRPr="00D26D23" w:rsidSect="005E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6D23"/>
    <w:rsid w:val="005E073E"/>
    <w:rsid w:val="00727FE1"/>
    <w:rsid w:val="009B3F84"/>
    <w:rsid w:val="00D26D23"/>
    <w:rsid w:val="00F3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DG Win&amp;Soft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Масычева</dc:creator>
  <cp:lastModifiedBy>ДевятиныСервер</cp:lastModifiedBy>
  <cp:revision>2</cp:revision>
  <dcterms:created xsi:type="dcterms:W3CDTF">2019-12-24T07:49:00Z</dcterms:created>
  <dcterms:modified xsi:type="dcterms:W3CDTF">2019-12-24T07:49:00Z</dcterms:modified>
</cp:coreProperties>
</file>